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292C9" w14:textId="77777777"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footerReference w:type="default" r:id="rId9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14:paraId="6C0606E7" w14:textId="77777777" w:rsidR="00306E5F" w:rsidRPr="008C748D" w:rsidRDefault="0075285D" w:rsidP="00C37731">
      <w:pPr>
        <w:pStyle w:val="Spacerparatopoffirstpage"/>
        <w:rPr>
          <w:noProof w:val="0"/>
        </w:rPr>
      </w:pPr>
      <w:r>
        <w:rPr>
          <w:lang w:eastAsia="en-AU"/>
        </w:rPr>
        <w:drawing>
          <wp:anchor distT="0" distB="0" distL="114300" distR="114300" simplePos="0" relativeHeight="251652608" behindDoc="1" locked="1" layoutInCell="0" allowOverlap="1" wp14:anchorId="64C002A8" wp14:editId="3532D780">
            <wp:simplePos x="0" y="0"/>
            <wp:positionH relativeFrom="page">
              <wp:posOffset>0</wp:posOffset>
            </wp:positionH>
            <wp:positionV relativeFrom="page">
              <wp:posOffset>324485</wp:posOffset>
            </wp:positionV>
            <wp:extent cx="7563600" cy="1512360"/>
            <wp:effectExtent l="0" t="0" r="0" b="0"/>
            <wp:wrapNone/>
            <wp:docPr id="4" name="Picture 4" descr="Decora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51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</w:tblGrid>
      <w:tr w:rsidR="00EF36AF" w:rsidRPr="008C748D" w14:paraId="47A78DB4" w14:textId="77777777" w:rsidTr="00E02C49">
        <w:trPr>
          <w:trHeight w:val="286"/>
        </w:trPr>
        <w:tc>
          <w:tcPr>
            <w:tcW w:w="6644" w:type="dxa"/>
            <w:shd w:val="clear" w:color="auto" w:fill="auto"/>
            <w:vAlign w:val="bottom"/>
          </w:tcPr>
          <w:p w14:paraId="3E43BC9C" w14:textId="7CA3A7CE" w:rsidR="004946F4" w:rsidRPr="000D7DEE" w:rsidRDefault="0076377C" w:rsidP="000D7DEE">
            <w:pPr>
              <w:pStyle w:val="DPCmainheading"/>
            </w:pPr>
            <w:r>
              <w:t xml:space="preserve">Local Aboriginal COVID-19 Response </w:t>
            </w:r>
            <w:r w:rsidR="003B64B5">
              <w:t>Network</w:t>
            </w:r>
            <w:r>
              <w:t>s</w:t>
            </w:r>
          </w:p>
        </w:tc>
      </w:tr>
      <w:tr w:rsidR="005D6597" w:rsidRPr="008C748D" w14:paraId="0BD0963D" w14:textId="77777777" w:rsidTr="00E02C49">
        <w:trPr>
          <w:trHeight w:val="93"/>
        </w:trPr>
        <w:tc>
          <w:tcPr>
            <w:tcW w:w="6644" w:type="dxa"/>
            <w:shd w:val="clear" w:color="auto" w:fill="auto"/>
            <w:tcMar>
              <w:top w:w="284" w:type="dxa"/>
              <w:bottom w:w="454" w:type="dxa"/>
            </w:tcMar>
          </w:tcPr>
          <w:p w14:paraId="01F414DA" w14:textId="7FCE41CB" w:rsidR="005D6597" w:rsidRPr="00CE750D" w:rsidRDefault="005D6597" w:rsidP="00CE750D">
            <w:pPr>
              <w:pStyle w:val="DPCmainsubheading"/>
            </w:pPr>
          </w:p>
        </w:tc>
      </w:tr>
    </w:tbl>
    <w:p w14:paraId="49A67869" w14:textId="27550413" w:rsidR="00470FD1" w:rsidRDefault="005375F5" w:rsidP="005375F5">
      <w:pPr>
        <w:pStyle w:val="Heading1"/>
      </w:pPr>
      <w:bookmarkStart w:id="0" w:name="_Toc410976288"/>
      <w:r>
        <w:t xml:space="preserve">Local Aboriginal COVID-19 Response </w:t>
      </w:r>
      <w:r w:rsidR="003B64B5">
        <w:t>Network</w:t>
      </w:r>
      <w:r>
        <w:t>s</w:t>
      </w:r>
    </w:p>
    <w:p w14:paraId="2E9E612A" w14:textId="13C53B4E" w:rsidR="00F1691A" w:rsidRDefault="00FD5957" w:rsidP="005B477E">
      <w:pPr>
        <w:pStyle w:val="DPCbody"/>
      </w:pPr>
      <w:r>
        <w:t xml:space="preserve">The Victorian Government is working with local Aboriginal communities to establish </w:t>
      </w:r>
      <w:r w:rsidR="00F10AAE">
        <w:t>Local Aboriginal COVID-19 Response Networks</w:t>
      </w:r>
      <w:r w:rsidR="000831E8">
        <w:t xml:space="preserve"> </w:t>
      </w:r>
      <w:r w:rsidR="00E37166">
        <w:t>(Networks)</w:t>
      </w:r>
      <w:r w:rsidR="00F1691A">
        <w:t>.</w:t>
      </w:r>
    </w:p>
    <w:p w14:paraId="19961DDB" w14:textId="3608C32B" w:rsidR="00F1691A" w:rsidRDefault="00F1691A" w:rsidP="00F1691A">
      <w:pPr>
        <w:pStyle w:val="DPCbody"/>
      </w:pPr>
      <w:r>
        <w:t xml:space="preserve">The Networks </w:t>
      </w:r>
      <w:r w:rsidR="00271126">
        <w:t xml:space="preserve">are a </w:t>
      </w:r>
      <w:r>
        <w:t xml:space="preserve">platform where </w:t>
      </w:r>
      <w:r w:rsidR="00271126">
        <w:t>community members and organisations</w:t>
      </w:r>
      <w:r>
        <w:t xml:space="preserve"> can </w:t>
      </w:r>
      <w:r w:rsidR="00312822">
        <w:t xml:space="preserve">access and </w:t>
      </w:r>
      <w:r>
        <w:t xml:space="preserve">share information about the COVID-19 pandemic and its impacts; seek referral points; raise systemic issues and risks directly to government; and identify gaps in the mainstream and Aboriginal-specific COVID-19 response. </w:t>
      </w:r>
    </w:p>
    <w:p w14:paraId="2F042184" w14:textId="5EC393CB" w:rsidR="00F1691A" w:rsidRDefault="00D90C2D" w:rsidP="00F1691A">
      <w:pPr>
        <w:pStyle w:val="DPCbody"/>
      </w:pPr>
      <w:r>
        <w:t xml:space="preserve">The Networks will </w:t>
      </w:r>
      <w:r w:rsidR="00FD5957">
        <w:t xml:space="preserve">also </w:t>
      </w:r>
      <w:r>
        <w:t xml:space="preserve">provide a mechanism for local VPS staff to come together </w:t>
      </w:r>
      <w:r w:rsidR="00271126">
        <w:t xml:space="preserve">to coordinate and </w:t>
      </w:r>
      <w:r>
        <w:t xml:space="preserve">consolidate efforts in order to respond to COVID-19 </w:t>
      </w:r>
      <w:r w:rsidR="00271126">
        <w:t>in an effective and timely way</w:t>
      </w:r>
      <w:r>
        <w:t xml:space="preserve">. </w:t>
      </w:r>
    </w:p>
    <w:p w14:paraId="1271B6E6" w14:textId="04AB4E99" w:rsidR="00F1691A" w:rsidRDefault="00271126" w:rsidP="001E48C4">
      <w:pPr>
        <w:pStyle w:val="DPCbody"/>
      </w:pPr>
      <w:r>
        <w:t xml:space="preserve">The Networks </w:t>
      </w:r>
      <w:r w:rsidR="00F1691A">
        <w:t xml:space="preserve">are intended to </w:t>
      </w:r>
      <w:r w:rsidR="00F1691A" w:rsidRPr="00612BBD">
        <w:t>strengthen</w:t>
      </w:r>
      <w:r w:rsidR="00F1691A">
        <w:t xml:space="preserve"> and </w:t>
      </w:r>
      <w:r w:rsidR="00F1691A" w:rsidRPr="00612BBD">
        <w:t xml:space="preserve">support </w:t>
      </w:r>
      <w:r w:rsidR="00F1691A">
        <w:t xml:space="preserve">the </w:t>
      </w:r>
      <w:r>
        <w:t xml:space="preserve">work of the </w:t>
      </w:r>
      <w:r w:rsidR="00F1691A">
        <w:t xml:space="preserve">Victorian </w:t>
      </w:r>
      <w:r>
        <w:t>Government and Aboriginal organisations</w:t>
      </w:r>
      <w:r w:rsidR="00F1691A">
        <w:t xml:space="preserve"> in delivering important services to </w:t>
      </w:r>
      <w:r>
        <w:t xml:space="preserve">local </w:t>
      </w:r>
      <w:r w:rsidR="00F1691A">
        <w:t xml:space="preserve">communities. </w:t>
      </w:r>
    </w:p>
    <w:p w14:paraId="3FC035AC" w14:textId="7DF4E71D" w:rsidR="001922D1" w:rsidRDefault="001922D1" w:rsidP="001922D1">
      <w:pPr>
        <w:pStyle w:val="Heading1"/>
      </w:pPr>
      <w:r>
        <w:t xml:space="preserve">How the </w:t>
      </w:r>
      <w:r w:rsidR="003B64B5">
        <w:t>Network</w:t>
      </w:r>
      <w:r>
        <w:t>s work</w:t>
      </w:r>
    </w:p>
    <w:p w14:paraId="345BB969" w14:textId="198D7AF4" w:rsidR="00D63D0D" w:rsidRDefault="00D63D0D" w:rsidP="00106CF9">
      <w:pPr>
        <w:pStyle w:val="DPCbullet1"/>
        <w:numPr>
          <w:ilvl w:val="0"/>
          <w:numId w:val="31"/>
        </w:numPr>
      </w:pPr>
      <w:r>
        <w:t xml:space="preserve">The Networks will provide a single point of contact for the Aboriginal community in engaging with government and accessing dedicated resources in relation to the COVID-19 response </w:t>
      </w:r>
      <w:r w:rsidRPr="002F52FD">
        <w:t>and recovery</w:t>
      </w:r>
      <w:r w:rsidR="00106CF9">
        <w:t>.</w:t>
      </w:r>
    </w:p>
    <w:p w14:paraId="3B80F111" w14:textId="1EFF4B1F" w:rsidR="00187E6A" w:rsidRDefault="00FD5957" w:rsidP="002238E5">
      <w:pPr>
        <w:pStyle w:val="DPCbullet1"/>
        <w:numPr>
          <w:ilvl w:val="0"/>
          <w:numId w:val="31"/>
        </w:numPr>
      </w:pPr>
      <w:r>
        <w:t>All Aboriginal community members are</w:t>
      </w:r>
      <w:r w:rsidR="00324AFC">
        <w:t xml:space="preserve"> </w:t>
      </w:r>
      <w:r w:rsidR="00636EF3">
        <w:t xml:space="preserve">encouraged </w:t>
      </w:r>
      <w:r>
        <w:t xml:space="preserve">to </w:t>
      </w:r>
      <w:r w:rsidR="005F2C5B">
        <w:t xml:space="preserve">participate in an existing </w:t>
      </w:r>
      <w:r w:rsidR="00187E6A">
        <w:t>N</w:t>
      </w:r>
      <w:r w:rsidR="005F2C5B">
        <w:t xml:space="preserve">etwork or establish a </w:t>
      </w:r>
      <w:r w:rsidR="00106CF9">
        <w:t>n</w:t>
      </w:r>
      <w:r w:rsidR="005F2C5B">
        <w:t xml:space="preserve">ew </w:t>
      </w:r>
      <w:r w:rsidR="00312822">
        <w:t>N</w:t>
      </w:r>
      <w:r w:rsidR="005F2C5B">
        <w:t>etwork</w:t>
      </w:r>
      <w:r>
        <w:t xml:space="preserve">. </w:t>
      </w:r>
    </w:p>
    <w:p w14:paraId="7A19B1EB" w14:textId="7F5AF7E0" w:rsidR="00D63D0D" w:rsidRDefault="00D63D0D" w:rsidP="002238E5">
      <w:pPr>
        <w:pStyle w:val="DPCbullet1"/>
        <w:numPr>
          <w:ilvl w:val="0"/>
          <w:numId w:val="31"/>
        </w:numPr>
      </w:pPr>
      <w:r>
        <w:t xml:space="preserve">Networks could </w:t>
      </w:r>
      <w:r w:rsidR="00106CF9">
        <w:t>comprise</w:t>
      </w:r>
      <w:r>
        <w:t xml:space="preserve"> </w:t>
      </w:r>
      <w:r w:rsidR="00271126">
        <w:t>representatives</w:t>
      </w:r>
      <w:r>
        <w:t xml:space="preserve"> of </w:t>
      </w:r>
      <w:r w:rsidR="00271126">
        <w:t xml:space="preserve">the </w:t>
      </w:r>
      <w:r>
        <w:t xml:space="preserve">Victorian Government; </w:t>
      </w:r>
      <w:r w:rsidR="00271126">
        <w:t xml:space="preserve">local governments; </w:t>
      </w:r>
      <w:r>
        <w:t xml:space="preserve">Aboriginal governance forums; Aboriginal Organisations; Traditional Owner </w:t>
      </w:r>
      <w:r w:rsidR="00271126">
        <w:t xml:space="preserve">Groups and </w:t>
      </w:r>
      <w:r>
        <w:t>Corporations</w:t>
      </w:r>
      <w:r w:rsidR="00271126">
        <w:t>;</w:t>
      </w:r>
      <w:r>
        <w:t xml:space="preserve"> mainstream service providers and </w:t>
      </w:r>
      <w:r w:rsidR="00271126">
        <w:t xml:space="preserve">the </w:t>
      </w:r>
      <w:r>
        <w:t xml:space="preserve">local community. </w:t>
      </w:r>
    </w:p>
    <w:p w14:paraId="52DE6E2A" w14:textId="09DEB611" w:rsidR="00106CF9" w:rsidRDefault="00106CF9" w:rsidP="002238E5">
      <w:pPr>
        <w:pStyle w:val="DPCbullet1"/>
        <w:numPr>
          <w:ilvl w:val="0"/>
          <w:numId w:val="31"/>
        </w:numPr>
      </w:pPr>
      <w:r>
        <w:t xml:space="preserve">The membership and geographic coverage of the Networks will be determined by the </w:t>
      </w:r>
      <w:r w:rsidR="00271126">
        <w:t xml:space="preserve">Network itself, informed by the </w:t>
      </w:r>
      <w:r>
        <w:t xml:space="preserve">local Aboriginal community. </w:t>
      </w:r>
    </w:p>
    <w:p w14:paraId="299A2B4E" w14:textId="5FE44ED3" w:rsidR="002238E5" w:rsidRDefault="002238E5" w:rsidP="002238E5">
      <w:pPr>
        <w:pStyle w:val="DPCbullet1"/>
        <w:numPr>
          <w:ilvl w:val="0"/>
          <w:numId w:val="31"/>
        </w:numPr>
      </w:pPr>
      <w:r>
        <w:t>The Networks will meet regularly online or in</w:t>
      </w:r>
      <w:r w:rsidR="00271126">
        <w:t xml:space="preserve"> </w:t>
      </w:r>
      <w:r>
        <w:t>person (within public health guidelines for physical distancing).</w:t>
      </w:r>
    </w:p>
    <w:p w14:paraId="7B00393E" w14:textId="0636FD3F" w:rsidR="002238E5" w:rsidRDefault="00106CF9" w:rsidP="00312822">
      <w:pPr>
        <w:pStyle w:val="DPCbullet1"/>
        <w:numPr>
          <w:ilvl w:val="0"/>
          <w:numId w:val="31"/>
        </w:numPr>
      </w:pPr>
      <w:r>
        <w:t>There is no limit to the number of Networks</w:t>
      </w:r>
      <w:r w:rsidR="00271126">
        <w:t xml:space="preserve"> in existence across the State. </w:t>
      </w:r>
      <w:r w:rsidR="00D96BF9">
        <w:t xml:space="preserve"> </w:t>
      </w:r>
      <w:r w:rsidR="002238E5">
        <w:t xml:space="preserve">  </w:t>
      </w:r>
      <w:r w:rsidR="00312822">
        <w:t xml:space="preserve"> </w:t>
      </w:r>
    </w:p>
    <w:p w14:paraId="3D81D902" w14:textId="399ED23C" w:rsidR="00663FDE" w:rsidRDefault="00663FDE" w:rsidP="00663FDE">
      <w:pPr>
        <w:pStyle w:val="DPCbodyafterbullets"/>
        <w:numPr>
          <w:ilvl w:val="0"/>
          <w:numId w:val="31"/>
        </w:numPr>
      </w:pPr>
      <w:r>
        <w:t>The Networks are not replacing</w:t>
      </w:r>
      <w:r w:rsidR="00D96FE3">
        <w:t xml:space="preserve"> or</w:t>
      </w:r>
      <w:r w:rsidR="00106CF9">
        <w:t xml:space="preserve"> replicating</w:t>
      </w:r>
      <w:r>
        <w:t xml:space="preserve"> </w:t>
      </w:r>
      <w:r w:rsidR="00D96FE3">
        <w:t xml:space="preserve">the </w:t>
      </w:r>
      <w:r w:rsidR="00F629E8">
        <w:t xml:space="preserve">State Government’s networks such as the </w:t>
      </w:r>
      <w:r>
        <w:t xml:space="preserve">RAJACs, LANs or </w:t>
      </w:r>
      <w:proofErr w:type="spellStart"/>
      <w:r w:rsidR="00271126">
        <w:t>Dhelk</w:t>
      </w:r>
      <w:proofErr w:type="spellEnd"/>
      <w:r w:rsidR="00271126">
        <w:t xml:space="preserve"> </w:t>
      </w:r>
      <w:proofErr w:type="spellStart"/>
      <w:r w:rsidR="00D96FE3">
        <w:t>Dja</w:t>
      </w:r>
      <w:proofErr w:type="spellEnd"/>
      <w:r>
        <w:t xml:space="preserve">. </w:t>
      </w:r>
    </w:p>
    <w:p w14:paraId="4A872421" w14:textId="322834E2" w:rsidR="00663FDE" w:rsidRPr="00D96FE3" w:rsidRDefault="00F94BF4" w:rsidP="00F14AA8">
      <w:pPr>
        <w:pStyle w:val="DPCbodyafterbullets"/>
        <w:numPr>
          <w:ilvl w:val="0"/>
          <w:numId w:val="31"/>
        </w:numPr>
      </w:pPr>
      <w:r w:rsidRPr="00512446">
        <w:t xml:space="preserve">Existing </w:t>
      </w:r>
      <w:r w:rsidR="00D63D0D" w:rsidRPr="00512446">
        <w:t xml:space="preserve">community </w:t>
      </w:r>
      <w:r w:rsidRPr="00512446">
        <w:t xml:space="preserve">networks </w:t>
      </w:r>
      <w:r w:rsidR="00D63D0D" w:rsidRPr="00512446">
        <w:t>may</w:t>
      </w:r>
      <w:r w:rsidR="00F629E8">
        <w:t xml:space="preserve"> </w:t>
      </w:r>
      <w:r w:rsidR="00D96FE3" w:rsidRPr="00512446">
        <w:t>choose to assume the function of a</w:t>
      </w:r>
      <w:r w:rsidRPr="00512446">
        <w:t xml:space="preserve"> </w:t>
      </w:r>
      <w:bookmarkStart w:id="1" w:name="_Hlk46490975"/>
      <w:r w:rsidRPr="00512446">
        <w:t>Local Aboriginal COVID-19 Response Networ</w:t>
      </w:r>
      <w:r w:rsidR="00D96FE3" w:rsidRPr="00D96FE3">
        <w:t>k</w:t>
      </w:r>
      <w:bookmarkEnd w:id="1"/>
      <w:r w:rsidR="00D96FE3" w:rsidRPr="00D96FE3">
        <w:t xml:space="preserve">. </w:t>
      </w:r>
    </w:p>
    <w:p w14:paraId="2AC1951A" w14:textId="77777777" w:rsidR="00F629E8" w:rsidRDefault="00F629E8" w:rsidP="00F629E8">
      <w:pPr>
        <w:pStyle w:val="Heading1"/>
      </w:pPr>
      <w:r>
        <w:lastRenderedPageBreak/>
        <w:t xml:space="preserve">Appointment of Network Coordinators </w:t>
      </w:r>
    </w:p>
    <w:p w14:paraId="5F81D14C" w14:textId="77777777" w:rsidR="00F629E8" w:rsidRDefault="00F629E8" w:rsidP="00F629E8">
      <w:pPr>
        <w:pStyle w:val="ListParagraph"/>
        <w:numPr>
          <w:ilvl w:val="0"/>
          <w:numId w:val="34"/>
        </w:numPr>
      </w:pPr>
      <w:r w:rsidRPr="006A0831">
        <w:rPr>
          <w:rFonts w:eastAsia="Times" w:cs="Arial"/>
          <w:color w:val="000000" w:themeColor="text1"/>
        </w:rPr>
        <w:t xml:space="preserve">Each Network will appoint at least one </w:t>
      </w:r>
      <w:r>
        <w:rPr>
          <w:rFonts w:eastAsia="Times" w:cs="Arial"/>
          <w:color w:val="000000" w:themeColor="text1"/>
        </w:rPr>
        <w:t>Network C</w:t>
      </w:r>
      <w:r w:rsidRPr="006A0831">
        <w:rPr>
          <w:rFonts w:eastAsia="Times" w:cs="Arial"/>
          <w:color w:val="000000" w:themeColor="text1"/>
        </w:rPr>
        <w:t xml:space="preserve">oordinator. </w:t>
      </w:r>
    </w:p>
    <w:p w14:paraId="12473C0F" w14:textId="77777777" w:rsidR="00F629E8" w:rsidRDefault="00F629E8" w:rsidP="00F629E8">
      <w:pPr>
        <w:pStyle w:val="DPCbody"/>
        <w:numPr>
          <w:ilvl w:val="0"/>
          <w:numId w:val="34"/>
        </w:numPr>
      </w:pPr>
      <w:r>
        <w:t>Network Coordinators should be appointed by consensus of Network members.</w:t>
      </w:r>
    </w:p>
    <w:p w14:paraId="5F7BFC79" w14:textId="77777777" w:rsidR="00F629E8" w:rsidRDefault="00F629E8" w:rsidP="00F629E8">
      <w:pPr>
        <w:pStyle w:val="DPCbody"/>
        <w:numPr>
          <w:ilvl w:val="0"/>
          <w:numId w:val="34"/>
        </w:numPr>
      </w:pPr>
      <w:r>
        <w:t>Network Coordinators should have relevant experience as well as the ability to authoritatively drive action with many and varied stakeholders.</w:t>
      </w:r>
    </w:p>
    <w:p w14:paraId="3291877F" w14:textId="505B9A34" w:rsidR="00F629E8" w:rsidRPr="00391CC2" w:rsidRDefault="00F629E8" w:rsidP="00F629E8">
      <w:pPr>
        <w:pStyle w:val="DPCbody"/>
        <w:numPr>
          <w:ilvl w:val="0"/>
          <w:numId w:val="34"/>
        </w:numPr>
      </w:pPr>
      <w:r w:rsidRPr="00391CC2">
        <w:t xml:space="preserve">If consensus to appoint a Network Coordinator cannot be achieved, a member of the Network Coordination Team will support the Network members to appoint a Network Coordinator. </w:t>
      </w:r>
      <w:r w:rsidR="00E569E0" w:rsidRPr="00391CC2">
        <w:t xml:space="preserve">See below </w:t>
      </w:r>
      <w:r w:rsidR="00113F62">
        <w:t xml:space="preserve">for more information on the </w:t>
      </w:r>
      <w:r w:rsidR="00E569E0" w:rsidRPr="00391CC2">
        <w:t xml:space="preserve">Network Coordination Team. </w:t>
      </w:r>
    </w:p>
    <w:p w14:paraId="75AD2A15" w14:textId="7CB1C554" w:rsidR="000C16BC" w:rsidRDefault="000C16BC" w:rsidP="00576F2A">
      <w:pPr>
        <w:pStyle w:val="Heading1"/>
      </w:pPr>
      <w:r>
        <w:t>Network Coordinators</w:t>
      </w:r>
      <w:r w:rsidR="00A81CCB">
        <w:t xml:space="preserve"> role and responsibilities </w:t>
      </w:r>
    </w:p>
    <w:p w14:paraId="1C1B0B90" w14:textId="196F59CA" w:rsidR="000C16BC" w:rsidRDefault="001922D1" w:rsidP="000C16BC">
      <w:pPr>
        <w:pStyle w:val="DPCbodyafterbullets"/>
        <w:numPr>
          <w:ilvl w:val="0"/>
          <w:numId w:val="31"/>
        </w:numPr>
      </w:pPr>
      <w:r>
        <w:t xml:space="preserve">The </w:t>
      </w:r>
      <w:r w:rsidR="005F2C5B">
        <w:t xml:space="preserve">Network Coordinators </w:t>
      </w:r>
      <w:r>
        <w:t xml:space="preserve">will </w:t>
      </w:r>
      <w:r w:rsidR="0079245A">
        <w:t>chair and convene</w:t>
      </w:r>
      <w:r>
        <w:t xml:space="preserve"> meetings and </w:t>
      </w:r>
      <w:r w:rsidR="00D22E07">
        <w:t>shar</w:t>
      </w:r>
      <w:r w:rsidR="000C16BC">
        <w:t>e</w:t>
      </w:r>
      <w:r>
        <w:t xml:space="preserve"> information </w:t>
      </w:r>
      <w:r w:rsidR="00D22E07">
        <w:t>with</w:t>
      </w:r>
      <w:r>
        <w:t xml:space="preserve"> t</w:t>
      </w:r>
      <w:r w:rsidR="005F2C5B">
        <w:t xml:space="preserve">he </w:t>
      </w:r>
      <w:r w:rsidR="003B64B5">
        <w:t>Network</w:t>
      </w:r>
      <w:r w:rsidR="005F2C5B">
        <w:t>s</w:t>
      </w:r>
      <w:r>
        <w:t xml:space="preserve">. </w:t>
      </w:r>
    </w:p>
    <w:p w14:paraId="48A159F4" w14:textId="5765DF82" w:rsidR="00900D2A" w:rsidRDefault="00900D2A" w:rsidP="000C16BC">
      <w:pPr>
        <w:pStyle w:val="DPCbodyafterbullets"/>
        <w:numPr>
          <w:ilvl w:val="0"/>
          <w:numId w:val="31"/>
        </w:numPr>
      </w:pPr>
      <w:r w:rsidRPr="007646D7">
        <w:t xml:space="preserve">The </w:t>
      </w:r>
      <w:r w:rsidR="005F2C5B">
        <w:t>Network C</w:t>
      </w:r>
      <w:r w:rsidR="005F2C5B" w:rsidRPr="007646D7">
        <w:t>oordinator</w:t>
      </w:r>
      <w:r w:rsidR="005F2C5B">
        <w:t>s</w:t>
      </w:r>
      <w:r w:rsidR="005F2C5B" w:rsidRPr="007646D7">
        <w:t xml:space="preserve"> </w:t>
      </w:r>
      <w:r w:rsidRPr="007646D7">
        <w:t>will also</w:t>
      </w:r>
      <w:r>
        <w:t xml:space="preserve"> share</w:t>
      </w:r>
      <w:r w:rsidRPr="007646D7">
        <w:t xml:space="preserve"> information </w:t>
      </w:r>
      <w:r>
        <w:t xml:space="preserve">with Network members about COVID-19, including </w:t>
      </w:r>
      <w:r w:rsidR="00D96FE3">
        <w:t xml:space="preserve">information </w:t>
      </w:r>
      <w:r>
        <w:t>about available supports</w:t>
      </w:r>
      <w:r w:rsidR="005F2C5B">
        <w:t>.</w:t>
      </w:r>
    </w:p>
    <w:p w14:paraId="587EABCB" w14:textId="748D1EAB" w:rsidR="00A81CCB" w:rsidRDefault="005F2C5B" w:rsidP="000C16BC">
      <w:pPr>
        <w:pStyle w:val="DPCbodyafterbullets"/>
        <w:numPr>
          <w:ilvl w:val="0"/>
          <w:numId w:val="31"/>
        </w:numPr>
      </w:pPr>
      <w:r>
        <w:t xml:space="preserve">Network </w:t>
      </w:r>
      <w:r w:rsidR="00A81CCB">
        <w:t>Coordinators will driv</w:t>
      </w:r>
      <w:r w:rsidR="00900D2A">
        <w:t xml:space="preserve">e </w:t>
      </w:r>
      <w:r w:rsidR="00D96FE3">
        <w:t>and coordinate</w:t>
      </w:r>
      <w:r w:rsidR="00A81CCB">
        <w:t xml:space="preserve"> local response</w:t>
      </w:r>
      <w:r w:rsidR="00D96FE3">
        <w:t>s</w:t>
      </w:r>
      <w:r w:rsidR="00A81CCB">
        <w:t xml:space="preserve"> </w:t>
      </w:r>
      <w:r w:rsidR="00D96FE3">
        <w:t xml:space="preserve">to the concerns of the </w:t>
      </w:r>
      <w:r w:rsidR="00900D2A">
        <w:t xml:space="preserve">Aboriginal community concerns </w:t>
      </w:r>
      <w:r w:rsidR="00D96FE3">
        <w:t>from the</w:t>
      </w:r>
      <w:r w:rsidR="00900D2A">
        <w:t xml:space="preserve"> relevant service, agency or department</w:t>
      </w:r>
      <w:r>
        <w:t>.</w:t>
      </w:r>
    </w:p>
    <w:p w14:paraId="2C7A86B0" w14:textId="7DF8A5A0" w:rsidR="00D96FE3" w:rsidRDefault="00A81CCB" w:rsidP="000C16BC">
      <w:pPr>
        <w:pStyle w:val="DPCbodyafterbullets"/>
        <w:numPr>
          <w:ilvl w:val="0"/>
          <w:numId w:val="31"/>
        </w:numPr>
      </w:pPr>
      <w:r>
        <w:t xml:space="preserve">If a local solution cannot be found, the </w:t>
      </w:r>
      <w:r w:rsidR="005F2C5B">
        <w:t xml:space="preserve">Network Coordinator </w:t>
      </w:r>
      <w:r>
        <w:t xml:space="preserve">will </w:t>
      </w:r>
      <w:r w:rsidR="00106CF9">
        <w:t xml:space="preserve">escalate the matter to </w:t>
      </w:r>
      <w:r w:rsidR="00D96FE3">
        <w:t>the Network Coordination Team for resolution</w:t>
      </w:r>
      <w:r w:rsidR="005F2C5B">
        <w:t xml:space="preserve">. </w:t>
      </w:r>
    </w:p>
    <w:p w14:paraId="034E4626" w14:textId="38929201" w:rsidR="00A81CCB" w:rsidRDefault="005F2C5B" w:rsidP="000C16BC">
      <w:pPr>
        <w:pStyle w:val="DPCbodyafterbullets"/>
        <w:numPr>
          <w:ilvl w:val="0"/>
          <w:numId w:val="31"/>
        </w:numPr>
      </w:pPr>
      <w:r>
        <w:t xml:space="preserve">If </w:t>
      </w:r>
      <w:r w:rsidR="00D96FE3">
        <w:t>a solution is still not reached</w:t>
      </w:r>
      <w:r>
        <w:t xml:space="preserve">, </w:t>
      </w:r>
      <w:r w:rsidR="00D96FE3">
        <w:t>the issue will be</w:t>
      </w:r>
      <w:r>
        <w:t xml:space="preserve"> elevated to the </w:t>
      </w:r>
      <w:bookmarkStart w:id="2" w:name="_Hlk45033346"/>
      <w:bookmarkStart w:id="3" w:name="_Hlk44887322"/>
      <w:r w:rsidR="00A81CCB">
        <w:t xml:space="preserve">Aboriginal Community </w:t>
      </w:r>
      <w:r w:rsidR="00A81CCB" w:rsidRPr="00DB428E">
        <w:t>COVID-19 Taskf</w:t>
      </w:r>
      <w:r w:rsidR="00A81CCB">
        <w:t>orce</w:t>
      </w:r>
      <w:r>
        <w:t xml:space="preserve"> (Taskforce)</w:t>
      </w:r>
      <w:bookmarkEnd w:id="2"/>
      <w:r>
        <w:t>.</w:t>
      </w:r>
      <w:bookmarkEnd w:id="3"/>
    </w:p>
    <w:p w14:paraId="7A3EB633" w14:textId="69F7FCA3" w:rsidR="00A81CCB" w:rsidRDefault="005F2C5B" w:rsidP="00A81CCB">
      <w:pPr>
        <w:pStyle w:val="DPCbodyafterbullets"/>
        <w:numPr>
          <w:ilvl w:val="0"/>
          <w:numId w:val="31"/>
        </w:numPr>
      </w:pPr>
      <w:r>
        <w:t xml:space="preserve">Network </w:t>
      </w:r>
      <w:r w:rsidR="00A81CCB">
        <w:t>Coordinators</w:t>
      </w:r>
      <w:r w:rsidR="000C16BC">
        <w:t xml:space="preserve"> will be </w:t>
      </w:r>
      <w:r w:rsidR="005B477E">
        <w:t>supported by</w:t>
      </w:r>
      <w:r w:rsidR="000C16BC">
        <w:t xml:space="preserve"> </w:t>
      </w:r>
      <w:r w:rsidR="00106CF9">
        <w:t xml:space="preserve">a member of the Network Coordination Team </w:t>
      </w:r>
      <w:r w:rsidR="000C16BC">
        <w:t xml:space="preserve">and </w:t>
      </w:r>
      <w:r>
        <w:t>Aboriginal members of the VPS</w:t>
      </w:r>
      <w:r w:rsidR="003A2B71">
        <w:t xml:space="preserve">. </w:t>
      </w:r>
    </w:p>
    <w:p w14:paraId="5208A46D" w14:textId="5220157E" w:rsidR="00A81CCB" w:rsidRDefault="00900D2A" w:rsidP="00A81CCB">
      <w:pPr>
        <w:pStyle w:val="DPCbodyafterbullets"/>
        <w:numPr>
          <w:ilvl w:val="0"/>
          <w:numId w:val="31"/>
        </w:numPr>
      </w:pPr>
      <w:r w:rsidRPr="00DB428E">
        <w:t xml:space="preserve">Networks Coordinators will be invited to </w:t>
      </w:r>
      <w:r w:rsidR="00106CF9">
        <w:t>participate in</w:t>
      </w:r>
      <w:r w:rsidR="00106CF9" w:rsidRPr="00DB428E">
        <w:t xml:space="preserve"> </w:t>
      </w:r>
      <w:r w:rsidRPr="00DB428E">
        <w:t xml:space="preserve">Taskforce meetings to share </w:t>
      </w:r>
      <w:r w:rsidR="00F629E8">
        <w:t xml:space="preserve">the </w:t>
      </w:r>
      <w:r w:rsidRPr="00DB428E">
        <w:t>experiences, gaps and opportunities identified by their Networks</w:t>
      </w:r>
      <w:r w:rsidR="00F629E8">
        <w:t xml:space="preserve"> that</w:t>
      </w:r>
      <w:r w:rsidRPr="00DB428E">
        <w:t xml:space="preserve"> warrant Taskforce attention</w:t>
      </w:r>
      <w:r w:rsidR="009658BD">
        <w:t>.</w:t>
      </w:r>
    </w:p>
    <w:p w14:paraId="00ED4C2A" w14:textId="412107BE" w:rsidR="009658BD" w:rsidRDefault="00636EF3" w:rsidP="009658BD">
      <w:pPr>
        <w:pStyle w:val="Heading1"/>
      </w:pPr>
      <w:r>
        <w:t xml:space="preserve">Network </w:t>
      </w:r>
      <w:r w:rsidR="00D63D0D">
        <w:t>Coordination</w:t>
      </w:r>
      <w:r>
        <w:t xml:space="preserve"> Team </w:t>
      </w:r>
    </w:p>
    <w:p w14:paraId="0085EA67" w14:textId="6E475202" w:rsidR="009658BD" w:rsidRDefault="009658BD" w:rsidP="009658BD">
      <w:pPr>
        <w:pStyle w:val="DPCbody"/>
      </w:pPr>
      <w:r>
        <w:t xml:space="preserve">The </w:t>
      </w:r>
      <w:r w:rsidR="008D68E7">
        <w:t xml:space="preserve">Network </w:t>
      </w:r>
      <w:r w:rsidR="00D63D0D">
        <w:t>Coordination Team</w:t>
      </w:r>
      <w:r w:rsidR="0079245A">
        <w:t xml:space="preserve"> (NCT)</w:t>
      </w:r>
      <w:r>
        <w:t xml:space="preserve"> will</w:t>
      </w:r>
      <w:r w:rsidR="005F2C5B">
        <w:t>:</w:t>
      </w:r>
    </w:p>
    <w:p w14:paraId="54AC80A0" w14:textId="77777777" w:rsidR="00512446" w:rsidRDefault="00512446" w:rsidP="00512446">
      <w:pPr>
        <w:pStyle w:val="DPCbody"/>
        <w:numPr>
          <w:ilvl w:val="0"/>
          <w:numId w:val="33"/>
        </w:numPr>
      </w:pPr>
      <w:bookmarkStart w:id="4" w:name="_Hlk44887743"/>
      <w:r>
        <w:t>Support the establishment and ongoing functioning of Networks;</w:t>
      </w:r>
    </w:p>
    <w:p w14:paraId="18414389" w14:textId="77777777" w:rsidR="00512446" w:rsidRDefault="00512446" w:rsidP="00512446">
      <w:pPr>
        <w:pStyle w:val="DPCbody"/>
        <w:numPr>
          <w:ilvl w:val="0"/>
          <w:numId w:val="33"/>
        </w:numPr>
      </w:pPr>
      <w:r>
        <w:t xml:space="preserve">Provide relevant information to Networks;  </w:t>
      </w:r>
    </w:p>
    <w:p w14:paraId="35A8D523" w14:textId="6438EF1E" w:rsidR="00512446" w:rsidRDefault="00512446" w:rsidP="009658BD">
      <w:pPr>
        <w:pStyle w:val="DPCbody"/>
        <w:numPr>
          <w:ilvl w:val="0"/>
          <w:numId w:val="33"/>
        </w:numPr>
      </w:pPr>
      <w:r>
        <w:t>Support the Network Coordinators to perform their roles and fulfil their responsibilities;</w:t>
      </w:r>
    </w:p>
    <w:bookmarkEnd w:id="4"/>
    <w:p w14:paraId="0BE12AF7" w14:textId="32F440E1" w:rsidR="00373826" w:rsidRDefault="009658BD" w:rsidP="009658BD">
      <w:pPr>
        <w:pStyle w:val="DPCbody"/>
        <w:numPr>
          <w:ilvl w:val="0"/>
          <w:numId w:val="33"/>
        </w:numPr>
      </w:pPr>
      <w:r>
        <w:t xml:space="preserve">Support </w:t>
      </w:r>
      <w:bookmarkStart w:id="5" w:name="_Hlk44887767"/>
      <w:r>
        <w:t xml:space="preserve">the coordination of actions and </w:t>
      </w:r>
      <w:r w:rsidR="005F2C5B">
        <w:t xml:space="preserve">priorities across the </w:t>
      </w:r>
      <w:r w:rsidR="00D3343E">
        <w:t>State</w:t>
      </w:r>
      <w:r w:rsidR="005F2C5B">
        <w:t>;</w:t>
      </w:r>
    </w:p>
    <w:bookmarkEnd w:id="5"/>
    <w:p w14:paraId="07629AA3" w14:textId="7B93901F" w:rsidR="00312822" w:rsidRDefault="009658BD" w:rsidP="00312822">
      <w:pPr>
        <w:pStyle w:val="DPCbody"/>
        <w:numPr>
          <w:ilvl w:val="0"/>
          <w:numId w:val="33"/>
        </w:numPr>
      </w:pPr>
      <w:r>
        <w:lastRenderedPageBreak/>
        <w:t>Act as a conduit between the Networks, the Taskforce</w:t>
      </w:r>
      <w:r w:rsidR="005F2C5B">
        <w:t xml:space="preserve"> and Government</w:t>
      </w:r>
      <w:r>
        <w:t xml:space="preserve">. </w:t>
      </w:r>
    </w:p>
    <w:p w14:paraId="5A0E092E" w14:textId="1CF8F86F" w:rsidR="00D3343E" w:rsidRDefault="00D63D0D" w:rsidP="00D63D0D">
      <w:pPr>
        <w:pStyle w:val="DPCbody"/>
      </w:pPr>
      <w:r>
        <w:t xml:space="preserve">The </w:t>
      </w:r>
      <w:r w:rsidR="0079245A">
        <w:t>NCT</w:t>
      </w:r>
      <w:r>
        <w:t xml:space="preserve"> </w:t>
      </w:r>
      <w:r w:rsidR="00D3343E">
        <w:t>includes the below</w:t>
      </w:r>
      <w:r>
        <w:t xml:space="preserve"> VPS staff </w:t>
      </w:r>
      <w:r w:rsidR="00D3343E">
        <w:t xml:space="preserve">from </w:t>
      </w:r>
      <w:r>
        <w:t xml:space="preserve">Aboriginal </w:t>
      </w:r>
      <w:r w:rsidR="00D3343E">
        <w:t>inclusion and engagement roles: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43"/>
        <w:gridCol w:w="2961"/>
        <w:gridCol w:w="4133"/>
      </w:tblGrid>
      <w:tr w:rsidR="00FF6654" w14:paraId="10AB78EE" w14:textId="77777777" w:rsidTr="00512446">
        <w:tc>
          <w:tcPr>
            <w:tcW w:w="3043" w:type="dxa"/>
          </w:tcPr>
          <w:p w14:paraId="64AA377E" w14:textId="5C275C4B" w:rsidR="00FF6654" w:rsidRPr="00512446" w:rsidRDefault="00FF6654" w:rsidP="00D63D0D">
            <w:pPr>
              <w:pStyle w:val="DPCbody"/>
              <w:rPr>
                <w:rFonts w:cstheme="minorHAnsi"/>
                <w:b/>
                <w:bCs/>
              </w:rPr>
            </w:pPr>
            <w:r w:rsidRPr="00512446">
              <w:rPr>
                <w:rFonts w:cstheme="minorHAnsi"/>
                <w:b/>
                <w:bCs/>
              </w:rPr>
              <w:t xml:space="preserve">Name </w:t>
            </w:r>
          </w:p>
        </w:tc>
        <w:tc>
          <w:tcPr>
            <w:tcW w:w="2961" w:type="dxa"/>
          </w:tcPr>
          <w:p w14:paraId="711FC1C6" w14:textId="3BF888D4" w:rsidR="00FF6654" w:rsidRPr="00512446" w:rsidRDefault="00FF6654" w:rsidP="00D63D0D">
            <w:pPr>
              <w:pStyle w:val="DPCbody"/>
              <w:rPr>
                <w:rFonts w:cstheme="minorHAnsi"/>
                <w:b/>
                <w:bCs/>
              </w:rPr>
            </w:pPr>
            <w:r w:rsidRPr="00512446">
              <w:rPr>
                <w:rFonts w:cstheme="minorHAnsi"/>
                <w:b/>
                <w:bCs/>
              </w:rPr>
              <w:t xml:space="preserve">Role </w:t>
            </w:r>
          </w:p>
        </w:tc>
        <w:tc>
          <w:tcPr>
            <w:tcW w:w="4133" w:type="dxa"/>
          </w:tcPr>
          <w:p w14:paraId="6A59C36F" w14:textId="6EC8BA45" w:rsidR="00FF6654" w:rsidRPr="00512446" w:rsidRDefault="00FF6654" w:rsidP="00D63D0D">
            <w:pPr>
              <w:pStyle w:val="DPCbody"/>
              <w:rPr>
                <w:rFonts w:cstheme="minorHAnsi"/>
                <w:b/>
                <w:bCs/>
              </w:rPr>
            </w:pPr>
            <w:r w:rsidRPr="00512446">
              <w:rPr>
                <w:rFonts w:cstheme="minorHAnsi"/>
                <w:b/>
                <w:bCs/>
              </w:rPr>
              <w:t xml:space="preserve">Contact details </w:t>
            </w:r>
          </w:p>
        </w:tc>
      </w:tr>
      <w:tr w:rsidR="00FF6654" w14:paraId="77BC0250" w14:textId="77777777" w:rsidTr="00512446">
        <w:tc>
          <w:tcPr>
            <w:tcW w:w="3043" w:type="dxa"/>
          </w:tcPr>
          <w:p w14:paraId="5822FE0F" w14:textId="4FB89521" w:rsidR="00FF6654" w:rsidRPr="00512446" w:rsidRDefault="00FF6654" w:rsidP="00D63D0D">
            <w:pPr>
              <w:pStyle w:val="DPCbody"/>
              <w:rPr>
                <w:rFonts w:cstheme="minorHAnsi"/>
              </w:rPr>
            </w:pPr>
            <w:r w:rsidRPr="00512446">
              <w:rPr>
                <w:rFonts w:cstheme="minorHAnsi"/>
              </w:rPr>
              <w:t xml:space="preserve">Joshua Atkinson </w:t>
            </w:r>
          </w:p>
        </w:tc>
        <w:tc>
          <w:tcPr>
            <w:tcW w:w="2961" w:type="dxa"/>
          </w:tcPr>
          <w:p w14:paraId="51795AF1" w14:textId="165F6D0E" w:rsidR="00FF6654" w:rsidRPr="00512446" w:rsidRDefault="0079245A" w:rsidP="00D63D0D">
            <w:pPr>
              <w:pStyle w:val="DPCbody"/>
              <w:rPr>
                <w:rFonts w:cstheme="minorHAnsi"/>
              </w:rPr>
            </w:pPr>
            <w:r w:rsidRPr="00512446">
              <w:rPr>
                <w:rFonts w:cstheme="minorHAnsi"/>
              </w:rPr>
              <w:t xml:space="preserve">NCT </w:t>
            </w:r>
            <w:r w:rsidR="00FF6654" w:rsidRPr="00512446">
              <w:rPr>
                <w:rFonts w:cstheme="minorHAnsi"/>
              </w:rPr>
              <w:t xml:space="preserve">Lead </w:t>
            </w:r>
          </w:p>
        </w:tc>
        <w:tc>
          <w:tcPr>
            <w:tcW w:w="4133" w:type="dxa"/>
          </w:tcPr>
          <w:p w14:paraId="28E362B6" w14:textId="77777777" w:rsidR="00FF6654" w:rsidRPr="00512446" w:rsidRDefault="000D05A1" w:rsidP="00512446">
            <w:pPr>
              <w:pStyle w:val="DPCbody"/>
              <w:spacing w:after="0"/>
              <w:rPr>
                <w:rFonts w:cstheme="minorHAnsi"/>
                <w:color w:val="0563C1"/>
                <w:u w:val="single"/>
              </w:rPr>
            </w:pPr>
            <w:hyperlink r:id="rId11" w:history="1">
              <w:r w:rsidR="00D3343E" w:rsidRPr="00512446">
                <w:rPr>
                  <w:rStyle w:val="Hyperlink"/>
                  <w:rFonts w:cstheme="minorHAnsi"/>
                </w:rPr>
                <w:t>joshua.atkinson@dpc.vic.gov.au</w:t>
              </w:r>
            </w:hyperlink>
          </w:p>
          <w:p w14:paraId="37A2B30E" w14:textId="37560FE3" w:rsidR="00D3343E" w:rsidRPr="00512446" w:rsidRDefault="00D3343E" w:rsidP="00512446">
            <w:pPr>
              <w:pStyle w:val="DPCbody"/>
              <w:rPr>
                <w:rFonts w:cstheme="minorHAnsi"/>
              </w:rPr>
            </w:pPr>
            <w:r w:rsidRPr="00512446">
              <w:rPr>
                <w:rFonts w:cstheme="minorHAnsi"/>
                <w:color w:val="000000"/>
              </w:rPr>
              <w:t>0427438379</w:t>
            </w:r>
          </w:p>
        </w:tc>
      </w:tr>
      <w:tr w:rsidR="00FF6654" w14:paraId="20B0D5D0" w14:textId="77777777" w:rsidTr="00512446">
        <w:tc>
          <w:tcPr>
            <w:tcW w:w="3043" w:type="dxa"/>
          </w:tcPr>
          <w:p w14:paraId="1F6F4171" w14:textId="3CF0C576" w:rsidR="00FF6654" w:rsidRPr="00512446" w:rsidRDefault="00560EF5" w:rsidP="00D63D0D">
            <w:pPr>
              <w:pStyle w:val="DPCbody"/>
              <w:rPr>
                <w:rFonts w:cstheme="minorHAnsi"/>
              </w:rPr>
            </w:pPr>
            <w:r>
              <w:rPr>
                <w:rFonts w:cstheme="minorHAnsi"/>
              </w:rPr>
              <w:t xml:space="preserve">Cathy Austin </w:t>
            </w:r>
          </w:p>
        </w:tc>
        <w:tc>
          <w:tcPr>
            <w:tcW w:w="2961" w:type="dxa"/>
          </w:tcPr>
          <w:p w14:paraId="0A2E4334" w14:textId="7F7EC24B" w:rsidR="00FF6654" w:rsidRPr="00512446" w:rsidRDefault="00560EF5" w:rsidP="00D63D0D">
            <w:pPr>
              <w:pStyle w:val="DPCbody"/>
              <w:rPr>
                <w:rFonts w:cstheme="minorHAnsi"/>
              </w:rPr>
            </w:pPr>
            <w:r>
              <w:rPr>
                <w:rFonts w:cstheme="minorHAnsi"/>
              </w:rPr>
              <w:t xml:space="preserve">Network Support </w:t>
            </w:r>
          </w:p>
        </w:tc>
        <w:tc>
          <w:tcPr>
            <w:tcW w:w="4133" w:type="dxa"/>
          </w:tcPr>
          <w:p w14:paraId="2BD4E062" w14:textId="44429801" w:rsidR="00FF6654" w:rsidRPr="00512446" w:rsidRDefault="000D05A1" w:rsidP="00512446">
            <w:pPr>
              <w:pStyle w:val="DPCbody"/>
              <w:rPr>
                <w:rFonts w:cstheme="minorHAnsi"/>
              </w:rPr>
            </w:pPr>
            <w:hyperlink r:id="rId12" w:history="1">
              <w:r w:rsidR="00560EF5" w:rsidRPr="007417B2">
                <w:rPr>
                  <w:rStyle w:val="Hyperlink"/>
                  <w:rFonts w:cstheme="minorHAnsi"/>
                </w:rPr>
                <w:t>c</w:t>
              </w:r>
              <w:r w:rsidR="00560EF5" w:rsidRPr="00560EF5">
                <w:rPr>
                  <w:rStyle w:val="Hyperlink"/>
                  <w:rFonts w:cstheme="minorHAnsi"/>
                </w:rPr>
                <w:t>athy.austin@dpc.vic.gov.au</w:t>
              </w:r>
            </w:hyperlink>
            <w:r w:rsidR="00560EF5">
              <w:rPr>
                <w:rFonts w:cstheme="minorHAnsi"/>
              </w:rPr>
              <w:t xml:space="preserve"> </w:t>
            </w:r>
          </w:p>
        </w:tc>
      </w:tr>
      <w:tr w:rsidR="00FF6654" w14:paraId="55E83B07" w14:textId="77777777" w:rsidTr="00512446">
        <w:tc>
          <w:tcPr>
            <w:tcW w:w="3043" w:type="dxa"/>
          </w:tcPr>
          <w:p w14:paraId="0F735461" w14:textId="1F6C46A8" w:rsidR="00FF6654" w:rsidRPr="00512446" w:rsidRDefault="00560EF5" w:rsidP="00D63D0D">
            <w:pPr>
              <w:pStyle w:val="DPCbody"/>
              <w:rPr>
                <w:rFonts w:cstheme="minorHAnsi"/>
              </w:rPr>
            </w:pPr>
            <w:r>
              <w:rPr>
                <w:rFonts w:cstheme="minorHAnsi"/>
              </w:rPr>
              <w:t xml:space="preserve">Debbie Evans </w:t>
            </w:r>
          </w:p>
        </w:tc>
        <w:tc>
          <w:tcPr>
            <w:tcW w:w="2961" w:type="dxa"/>
          </w:tcPr>
          <w:p w14:paraId="5678C68F" w14:textId="11EF6D7B" w:rsidR="00FF6654" w:rsidRPr="00512446" w:rsidRDefault="00560EF5" w:rsidP="00D63D0D">
            <w:pPr>
              <w:pStyle w:val="DPCbody"/>
              <w:rPr>
                <w:rFonts w:cstheme="minorHAnsi"/>
              </w:rPr>
            </w:pPr>
            <w:r>
              <w:rPr>
                <w:rFonts w:cstheme="minorHAnsi"/>
              </w:rPr>
              <w:t xml:space="preserve">Network Support </w:t>
            </w:r>
          </w:p>
        </w:tc>
        <w:tc>
          <w:tcPr>
            <w:tcW w:w="4133" w:type="dxa"/>
          </w:tcPr>
          <w:p w14:paraId="72663410" w14:textId="338A2EB4" w:rsidR="00FF6654" w:rsidRPr="00512446" w:rsidRDefault="00024738" w:rsidP="00D3343E">
            <w:pPr>
              <w:pStyle w:val="DPCbody"/>
              <w:rPr>
                <w:rFonts w:cstheme="minorHAnsi"/>
              </w:rPr>
            </w:pPr>
            <w:hyperlink r:id="rId13" w:history="1">
              <w:r w:rsidRPr="005C29CB">
                <w:rPr>
                  <w:rStyle w:val="Hyperlink"/>
                  <w:rFonts w:cstheme="minorHAnsi"/>
                </w:rPr>
                <w:t>deborah.evans@dpc.vic.gov.au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1E51F6" w14:paraId="1EF1446C" w14:textId="77777777" w:rsidTr="00512446">
        <w:tc>
          <w:tcPr>
            <w:tcW w:w="3043" w:type="dxa"/>
          </w:tcPr>
          <w:p w14:paraId="7068AE45" w14:textId="383F8389" w:rsidR="001E51F6" w:rsidRPr="00512446" w:rsidRDefault="00560EF5" w:rsidP="00D63D0D">
            <w:pPr>
              <w:pStyle w:val="DPCbody"/>
              <w:rPr>
                <w:rFonts w:cstheme="minorHAnsi"/>
              </w:rPr>
            </w:pPr>
            <w:bookmarkStart w:id="6" w:name="_Hlk46437343"/>
            <w:r>
              <w:rPr>
                <w:rFonts w:cstheme="minorHAnsi"/>
              </w:rPr>
              <w:t xml:space="preserve">Kelly Lehmann </w:t>
            </w:r>
          </w:p>
        </w:tc>
        <w:tc>
          <w:tcPr>
            <w:tcW w:w="2961" w:type="dxa"/>
          </w:tcPr>
          <w:p w14:paraId="7AF274FD" w14:textId="2FC7010D" w:rsidR="001E51F6" w:rsidRPr="00512446" w:rsidRDefault="00560EF5" w:rsidP="00D63D0D">
            <w:pPr>
              <w:pStyle w:val="DPCbody"/>
              <w:rPr>
                <w:rFonts w:cstheme="minorHAnsi"/>
              </w:rPr>
            </w:pPr>
            <w:r>
              <w:rPr>
                <w:rFonts w:cstheme="minorHAnsi"/>
              </w:rPr>
              <w:t xml:space="preserve">Network Support </w:t>
            </w:r>
          </w:p>
        </w:tc>
        <w:tc>
          <w:tcPr>
            <w:tcW w:w="4133" w:type="dxa"/>
          </w:tcPr>
          <w:p w14:paraId="427F0BB7" w14:textId="5DE3572D" w:rsidR="00D3343E" w:rsidRPr="00512446" w:rsidRDefault="00024738" w:rsidP="00D3343E">
            <w:pPr>
              <w:pStyle w:val="DPCbody"/>
              <w:rPr>
                <w:rFonts w:cstheme="minorHAnsi"/>
              </w:rPr>
            </w:pPr>
            <w:hyperlink r:id="rId14" w:history="1">
              <w:r w:rsidRPr="005C29CB">
                <w:rPr>
                  <w:rStyle w:val="Hyperlink"/>
                  <w:rFonts w:cstheme="minorHAnsi"/>
                </w:rPr>
                <w:t>kelly.lehmann@dpc.vic.gov.au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</w:tbl>
    <w:bookmarkEnd w:id="6"/>
    <w:p w14:paraId="3EE767C0" w14:textId="3BD6BFAA" w:rsidR="00F12955" w:rsidRDefault="00F12955" w:rsidP="00F12955">
      <w:pPr>
        <w:pStyle w:val="Heading1"/>
      </w:pPr>
      <w:r>
        <w:t>Further information</w:t>
      </w:r>
    </w:p>
    <w:p w14:paraId="4836DD94" w14:textId="77777777" w:rsidR="00512446" w:rsidRDefault="00F12955" w:rsidP="00512446">
      <w:pPr>
        <w:pStyle w:val="DPCbody"/>
        <w:spacing w:after="0"/>
      </w:pPr>
      <w:r w:rsidRPr="000E7F3A">
        <w:t>For further information on the Local Aboriginal COVID-19 Response Networks please contact</w:t>
      </w:r>
      <w:r w:rsidR="00512446">
        <w:t>:</w:t>
      </w:r>
    </w:p>
    <w:p w14:paraId="759DAFF5" w14:textId="77777777" w:rsidR="00512446" w:rsidRDefault="00512446" w:rsidP="00512446">
      <w:pPr>
        <w:pStyle w:val="DPCbody"/>
        <w:spacing w:after="0"/>
      </w:pPr>
    </w:p>
    <w:p w14:paraId="0A02AC27" w14:textId="16AF371F" w:rsidR="00512446" w:rsidRDefault="00714230" w:rsidP="00512446">
      <w:pPr>
        <w:pStyle w:val="DPCbody"/>
        <w:spacing w:after="0"/>
      </w:pPr>
      <w:r w:rsidRPr="000E7F3A">
        <w:t xml:space="preserve">Joshua Atkinson </w:t>
      </w:r>
      <w:r w:rsidR="008D68E7">
        <w:t>at</w:t>
      </w:r>
      <w:r w:rsidRPr="000E7F3A">
        <w:t xml:space="preserve"> </w:t>
      </w:r>
      <w:hyperlink r:id="rId15" w:history="1">
        <w:r w:rsidRPr="000E7F3A">
          <w:rPr>
            <w:rStyle w:val="Hyperlink"/>
          </w:rPr>
          <w:t>joshua.atkinson@dpc</w:t>
        </w:r>
        <w:bookmarkStart w:id="7" w:name="_GoBack"/>
        <w:bookmarkEnd w:id="7"/>
        <w:r w:rsidRPr="000E7F3A">
          <w:rPr>
            <w:rStyle w:val="Hyperlink"/>
          </w:rPr>
          <w:t>.vic.gov.au</w:t>
        </w:r>
      </w:hyperlink>
      <w:r w:rsidRPr="000E7F3A">
        <w:t xml:space="preserve"> or </w:t>
      </w:r>
      <w:r w:rsidR="00D3343E">
        <w:t xml:space="preserve">on </w:t>
      </w:r>
      <w:r w:rsidRPr="000E7F3A">
        <w:t>0427 438 379</w:t>
      </w:r>
      <w:r w:rsidR="008D68E7">
        <w:t xml:space="preserve"> </w:t>
      </w:r>
    </w:p>
    <w:bookmarkEnd w:id="0"/>
    <w:sectPr w:rsidR="00512446" w:rsidSect="001B5CC1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B1536" w14:textId="77777777" w:rsidR="001A5347" w:rsidRDefault="001A5347">
      <w:r>
        <w:separator/>
      </w:r>
    </w:p>
  </w:endnote>
  <w:endnote w:type="continuationSeparator" w:id="0">
    <w:p w14:paraId="54750C10" w14:textId="77777777" w:rsidR="001A5347" w:rsidRDefault="001A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287D" w14:textId="4869A46F" w:rsidR="00CE750D" w:rsidRDefault="0026536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7D602AE" wp14:editId="4FCC0EB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89cc4d23bdca2d65a471e84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C0F892" w14:textId="71EC64B1" w:rsidR="00265363" w:rsidRPr="00265363" w:rsidRDefault="007646D7" w:rsidP="00265363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602AE" id="_x0000_t202" coordsize="21600,21600" o:spt="202" path="m,l,21600r21600,l21600,xe">
              <v:stroke joinstyle="miter"/>
              <v:path gradientshapeok="t" o:connecttype="rect"/>
            </v:shapetype>
            <v:shape id="MSIPCM89cc4d23bdca2d65a471e84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KpTuS0dAwAAOA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17C0F892" w14:textId="71EC64B1" w:rsidR="00265363" w:rsidRPr="00265363" w:rsidRDefault="007646D7" w:rsidP="00265363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6814">
      <w:rPr>
        <w:noProof/>
        <w:lang w:eastAsia="en-AU"/>
      </w:rPr>
      <w:drawing>
        <wp:anchor distT="0" distB="0" distL="114300" distR="114300" simplePos="0" relativeHeight="251656192" behindDoc="0" locked="1" layoutInCell="0" allowOverlap="1" wp14:anchorId="41A777C9" wp14:editId="50AB2A6B">
          <wp:simplePos x="0" y="0"/>
          <wp:positionH relativeFrom="page">
            <wp:posOffset>635</wp:posOffset>
          </wp:positionH>
          <wp:positionV relativeFrom="page">
            <wp:posOffset>9939655</wp:posOffset>
          </wp:positionV>
          <wp:extent cx="7559640" cy="502918"/>
          <wp:effectExtent l="0" t="0" r="0" b="0"/>
          <wp:wrapNone/>
          <wp:docPr id="3" name="Picture 3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0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12477" w14:textId="25964DCE" w:rsidR="00657303" w:rsidRPr="00A95E3B" w:rsidRDefault="00265363" w:rsidP="00B01E7E">
    <w:pPr>
      <w:pStyle w:val="DPCfoo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DB75A61" wp14:editId="31809DB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313747f39f1c160a014ded0e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068C37" w14:textId="6C50CFA6" w:rsidR="00265363" w:rsidRPr="00AE7FC5" w:rsidRDefault="00E569E0" w:rsidP="00265363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75A61" id="_x0000_t202" coordsize="21600,21600" o:spt="202" path="m,l,21600r21600,l21600,xe">
              <v:stroke joinstyle="miter"/>
              <v:path gradientshapeok="t" o:connecttype="rect"/>
            </v:shapetype>
            <v:shape id="MSIPCM313747f39f1c160a014ded0e" o:spid="_x0000_s1027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" o:allowincell="f" filled="f" stroked="f" strokeweight=".5pt">
              <v:textbox inset="20pt,0,,0">
                <w:txbxContent>
                  <w:p w14:paraId="78068C37" w14:textId="6C50CFA6" w:rsidR="00265363" w:rsidRPr="00AE7FC5" w:rsidRDefault="00E569E0" w:rsidP="00265363">
                    <w:pPr>
                      <w:rPr>
                        <w:rFonts w:ascii="Calibri" w:hAnsi="Calibri" w:cs="Calibri"/>
                        <w:color w:val="000000"/>
                        <w:sz w:val="22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2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7FC5">
      <w:t xml:space="preserve">Local Aboriginal COVID-19 Response </w:t>
    </w:r>
    <w:r w:rsidR="003B64B5">
      <w:t>Network</w:t>
    </w:r>
    <w:r w:rsidR="00AE7FC5">
      <w:t>s</w:t>
    </w:r>
    <w:r w:rsidR="006768DF" w:rsidRPr="00A95E3B">
      <w:tab/>
    </w:r>
    <w:r w:rsidR="00EF362A" w:rsidRPr="00A95E3B">
      <w:fldChar w:fldCharType="begin"/>
    </w:r>
    <w:r w:rsidR="00EF362A" w:rsidRPr="00A95E3B">
      <w:instrText xml:space="preserve"> PAGE   \* MERGEFORMAT </w:instrText>
    </w:r>
    <w:r w:rsidR="00EF362A" w:rsidRPr="00A95E3B">
      <w:fldChar w:fldCharType="separate"/>
    </w:r>
    <w:r w:rsidR="00F9697E">
      <w:rPr>
        <w:noProof/>
      </w:rPr>
      <w:t>2</w:t>
    </w:r>
    <w:r w:rsidR="00EF362A"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6FDF9" w14:textId="77777777" w:rsidR="001A5347" w:rsidRDefault="001A5347" w:rsidP="002862F1">
      <w:pPr>
        <w:spacing w:before="120"/>
      </w:pPr>
      <w:r>
        <w:separator/>
      </w:r>
    </w:p>
  </w:footnote>
  <w:footnote w:type="continuationSeparator" w:id="0">
    <w:p w14:paraId="74DBC831" w14:textId="77777777" w:rsidR="001A5347" w:rsidRDefault="001A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6F3B2" w14:textId="499EF1A1" w:rsidR="008A36A1" w:rsidRDefault="008A3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7686" w14:textId="71A88CF2" w:rsidR="00657303" w:rsidRDefault="00326A6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5168" behindDoc="0" locked="1" layoutInCell="0" allowOverlap="1" wp14:anchorId="518720E3" wp14:editId="48059262">
          <wp:simplePos x="0" y="0"/>
          <wp:positionH relativeFrom="page">
            <wp:posOffset>-69215</wp:posOffset>
          </wp:positionH>
          <wp:positionV relativeFrom="page">
            <wp:posOffset>340360</wp:posOffset>
          </wp:positionV>
          <wp:extent cx="7700645" cy="510540"/>
          <wp:effectExtent l="0" t="0" r="0" b="0"/>
          <wp:wrapNone/>
          <wp:docPr id="6" name="Picture 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8BB72" w14:textId="5D095216" w:rsidR="008A36A1" w:rsidRDefault="008A3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26111A"/>
    <w:multiLevelType w:val="hybridMultilevel"/>
    <w:tmpl w:val="A56A46D6"/>
    <w:lvl w:ilvl="0" w:tplc="3CCCB456">
      <w:start w:val="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A20AD2"/>
    <w:multiLevelType w:val="hybridMultilevel"/>
    <w:tmpl w:val="C17C3150"/>
    <w:lvl w:ilvl="0" w:tplc="00F2C3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FF5412"/>
    <w:multiLevelType w:val="hybridMultilevel"/>
    <w:tmpl w:val="0A9E9748"/>
    <w:lvl w:ilvl="0" w:tplc="3CCCB456">
      <w:start w:val="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2B4C3086"/>
    <w:multiLevelType w:val="hybridMultilevel"/>
    <w:tmpl w:val="E9DA160A"/>
    <w:lvl w:ilvl="0" w:tplc="00F2C3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0025"/>
    <w:multiLevelType w:val="hybridMultilevel"/>
    <w:tmpl w:val="742AF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D6BB5"/>
    <w:multiLevelType w:val="hybridMultilevel"/>
    <w:tmpl w:val="75DCE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77D6"/>
    <w:multiLevelType w:val="hybridMultilevel"/>
    <w:tmpl w:val="5DB2F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F76AA"/>
    <w:multiLevelType w:val="hybridMultilevel"/>
    <w:tmpl w:val="48FA1AE8"/>
    <w:lvl w:ilvl="0" w:tplc="0D909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478D2"/>
    <w:multiLevelType w:val="multilevel"/>
    <w:tmpl w:val="6B4EFD40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DD84D59"/>
    <w:multiLevelType w:val="hybridMultilevel"/>
    <w:tmpl w:val="42B802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375BD3"/>
    <w:multiLevelType w:val="hybridMultilevel"/>
    <w:tmpl w:val="CB143C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921A6A"/>
    <w:multiLevelType w:val="hybridMultilevel"/>
    <w:tmpl w:val="F0FCAD7E"/>
    <w:lvl w:ilvl="0" w:tplc="3CCCB456">
      <w:start w:val="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F38C5"/>
    <w:multiLevelType w:val="hybridMultilevel"/>
    <w:tmpl w:val="3A948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E391E"/>
    <w:multiLevelType w:val="hybridMultilevel"/>
    <w:tmpl w:val="D9AE7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F21B1"/>
    <w:multiLevelType w:val="hybridMultilevel"/>
    <w:tmpl w:val="2F5666E0"/>
    <w:lvl w:ilvl="0" w:tplc="0D909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C653661"/>
    <w:multiLevelType w:val="hybridMultilevel"/>
    <w:tmpl w:val="F1C47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63C57"/>
    <w:multiLevelType w:val="hybridMultilevel"/>
    <w:tmpl w:val="4C32A2A8"/>
    <w:lvl w:ilvl="0" w:tplc="0C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4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A502AE9"/>
    <w:multiLevelType w:val="hybridMultilevel"/>
    <w:tmpl w:val="C2A23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10F42"/>
    <w:multiLevelType w:val="hybridMultilevel"/>
    <w:tmpl w:val="E9DA160A"/>
    <w:lvl w:ilvl="0" w:tplc="00F2C3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24"/>
  </w:num>
  <w:num w:numId="10">
    <w:abstractNumId w:val="1"/>
  </w:num>
  <w:num w:numId="11">
    <w:abstractNumId w:val="21"/>
  </w:num>
  <w:num w:numId="12">
    <w:abstractNumId w:val="3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2"/>
  </w:num>
  <w:num w:numId="20">
    <w:abstractNumId w:val="26"/>
  </w:num>
  <w:num w:numId="21">
    <w:abstractNumId w:val="9"/>
  </w:num>
  <w:num w:numId="22">
    <w:abstractNumId w:val="7"/>
  </w:num>
  <w:num w:numId="23">
    <w:abstractNumId w:val="22"/>
  </w:num>
  <w:num w:numId="24">
    <w:abstractNumId w:val="19"/>
  </w:num>
  <w:num w:numId="25">
    <w:abstractNumId w:val="20"/>
  </w:num>
  <w:num w:numId="26">
    <w:abstractNumId w:val="13"/>
  </w:num>
  <w:num w:numId="27">
    <w:abstractNumId w:val="15"/>
  </w:num>
  <w:num w:numId="2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3"/>
  </w:num>
  <w:num w:numId="31">
    <w:abstractNumId w:val="18"/>
  </w:num>
  <w:num w:numId="32">
    <w:abstractNumId w:val="16"/>
  </w:num>
  <w:num w:numId="33">
    <w:abstractNumId w:val="25"/>
  </w:num>
  <w:num w:numId="34">
    <w:abstractNumId w:val="12"/>
  </w:num>
  <w:num w:numId="3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6873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551B"/>
    <w:rsid w:val="000072B6"/>
    <w:rsid w:val="0001021B"/>
    <w:rsid w:val="00011D89"/>
    <w:rsid w:val="000137AB"/>
    <w:rsid w:val="00024738"/>
    <w:rsid w:val="00024D89"/>
    <w:rsid w:val="0002578B"/>
    <w:rsid w:val="00025E00"/>
    <w:rsid w:val="00033D81"/>
    <w:rsid w:val="00037D82"/>
    <w:rsid w:val="00041BF0"/>
    <w:rsid w:val="0004536B"/>
    <w:rsid w:val="00046B68"/>
    <w:rsid w:val="000527DD"/>
    <w:rsid w:val="000578B2"/>
    <w:rsid w:val="00060959"/>
    <w:rsid w:val="00074219"/>
    <w:rsid w:val="00074ED5"/>
    <w:rsid w:val="000815CF"/>
    <w:rsid w:val="000831E8"/>
    <w:rsid w:val="00090171"/>
    <w:rsid w:val="0009080D"/>
    <w:rsid w:val="00096CD1"/>
    <w:rsid w:val="000A012C"/>
    <w:rsid w:val="000A0EB9"/>
    <w:rsid w:val="000A186C"/>
    <w:rsid w:val="000B21ED"/>
    <w:rsid w:val="000B3B7B"/>
    <w:rsid w:val="000B543D"/>
    <w:rsid w:val="000B5BF7"/>
    <w:rsid w:val="000B6BC8"/>
    <w:rsid w:val="000C16BC"/>
    <w:rsid w:val="000C42EA"/>
    <w:rsid w:val="000C4546"/>
    <w:rsid w:val="000C47C1"/>
    <w:rsid w:val="000C4E3A"/>
    <w:rsid w:val="000D05A1"/>
    <w:rsid w:val="000D1242"/>
    <w:rsid w:val="000D33E3"/>
    <w:rsid w:val="000D7DEE"/>
    <w:rsid w:val="000E3CC7"/>
    <w:rsid w:val="000E6BD4"/>
    <w:rsid w:val="000E6F6A"/>
    <w:rsid w:val="000E7F3A"/>
    <w:rsid w:val="000F1F1E"/>
    <w:rsid w:val="000F2259"/>
    <w:rsid w:val="0010342F"/>
    <w:rsid w:val="0010392D"/>
    <w:rsid w:val="00103E86"/>
    <w:rsid w:val="00104FE3"/>
    <w:rsid w:val="00106CF9"/>
    <w:rsid w:val="00113F62"/>
    <w:rsid w:val="00120BD3"/>
    <w:rsid w:val="00122FEA"/>
    <w:rsid w:val="001232BD"/>
    <w:rsid w:val="00124ED5"/>
    <w:rsid w:val="001447B3"/>
    <w:rsid w:val="00161939"/>
    <w:rsid w:val="00161AA0"/>
    <w:rsid w:val="00162093"/>
    <w:rsid w:val="00164CF0"/>
    <w:rsid w:val="001771DD"/>
    <w:rsid w:val="00177995"/>
    <w:rsid w:val="00177A8C"/>
    <w:rsid w:val="001828F5"/>
    <w:rsid w:val="001834C2"/>
    <w:rsid w:val="00186B33"/>
    <w:rsid w:val="00187E6A"/>
    <w:rsid w:val="001922D1"/>
    <w:rsid w:val="00192F9D"/>
    <w:rsid w:val="00196EB8"/>
    <w:rsid w:val="001979FF"/>
    <w:rsid w:val="00197B17"/>
    <w:rsid w:val="001A3ACE"/>
    <w:rsid w:val="001A5347"/>
    <w:rsid w:val="001B5CC1"/>
    <w:rsid w:val="001C1999"/>
    <w:rsid w:val="001C2A72"/>
    <w:rsid w:val="001C7771"/>
    <w:rsid w:val="001D0B75"/>
    <w:rsid w:val="001D3C09"/>
    <w:rsid w:val="001D44E8"/>
    <w:rsid w:val="001D4AC4"/>
    <w:rsid w:val="001D60EC"/>
    <w:rsid w:val="001E44DF"/>
    <w:rsid w:val="001E48C4"/>
    <w:rsid w:val="001E51F6"/>
    <w:rsid w:val="001E5EDC"/>
    <w:rsid w:val="001E68A5"/>
    <w:rsid w:val="001F4B04"/>
    <w:rsid w:val="001F61D2"/>
    <w:rsid w:val="001F6E46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241B"/>
    <w:rsid w:val="002238E5"/>
    <w:rsid w:val="002333F5"/>
    <w:rsid w:val="00235D6F"/>
    <w:rsid w:val="00237C67"/>
    <w:rsid w:val="00246C5E"/>
    <w:rsid w:val="00251343"/>
    <w:rsid w:val="00253641"/>
    <w:rsid w:val="00254F7A"/>
    <w:rsid w:val="002620BC"/>
    <w:rsid w:val="00263A90"/>
    <w:rsid w:val="0026408B"/>
    <w:rsid w:val="00265363"/>
    <w:rsid w:val="00267C3E"/>
    <w:rsid w:val="002709BB"/>
    <w:rsid w:val="00271126"/>
    <w:rsid w:val="002802E3"/>
    <w:rsid w:val="0028213D"/>
    <w:rsid w:val="00283E39"/>
    <w:rsid w:val="002862F1"/>
    <w:rsid w:val="00290F7E"/>
    <w:rsid w:val="00291373"/>
    <w:rsid w:val="0029597D"/>
    <w:rsid w:val="002962C3"/>
    <w:rsid w:val="00297DAC"/>
    <w:rsid w:val="002A483C"/>
    <w:rsid w:val="002B1729"/>
    <w:rsid w:val="002B4DD4"/>
    <w:rsid w:val="002B5277"/>
    <w:rsid w:val="002B77C1"/>
    <w:rsid w:val="002C2728"/>
    <w:rsid w:val="002D05F9"/>
    <w:rsid w:val="002E01D0"/>
    <w:rsid w:val="002E161D"/>
    <w:rsid w:val="002E6C95"/>
    <w:rsid w:val="002E7C36"/>
    <w:rsid w:val="002E7CCD"/>
    <w:rsid w:val="002F32D0"/>
    <w:rsid w:val="002F52FD"/>
    <w:rsid w:val="002F5F31"/>
    <w:rsid w:val="00302216"/>
    <w:rsid w:val="00303E53"/>
    <w:rsid w:val="00306E5F"/>
    <w:rsid w:val="00307E14"/>
    <w:rsid w:val="003102A9"/>
    <w:rsid w:val="00312822"/>
    <w:rsid w:val="00314054"/>
    <w:rsid w:val="0031510A"/>
    <w:rsid w:val="00316F27"/>
    <w:rsid w:val="00324AFC"/>
    <w:rsid w:val="00326A66"/>
    <w:rsid w:val="00327870"/>
    <w:rsid w:val="0033259D"/>
    <w:rsid w:val="00336814"/>
    <w:rsid w:val="003406C6"/>
    <w:rsid w:val="003418CC"/>
    <w:rsid w:val="003452D9"/>
    <w:rsid w:val="003459BD"/>
    <w:rsid w:val="00350D38"/>
    <w:rsid w:val="00373826"/>
    <w:rsid w:val="003744CF"/>
    <w:rsid w:val="00374717"/>
    <w:rsid w:val="0037676C"/>
    <w:rsid w:val="00381450"/>
    <w:rsid w:val="00381F3E"/>
    <w:rsid w:val="003829E5"/>
    <w:rsid w:val="00382DEA"/>
    <w:rsid w:val="0039185F"/>
    <w:rsid w:val="00391CC2"/>
    <w:rsid w:val="003956CC"/>
    <w:rsid w:val="00395C9A"/>
    <w:rsid w:val="003A2B71"/>
    <w:rsid w:val="003A6B67"/>
    <w:rsid w:val="003B15E6"/>
    <w:rsid w:val="003B64B5"/>
    <w:rsid w:val="003B6ECA"/>
    <w:rsid w:val="003C2045"/>
    <w:rsid w:val="003C2E6A"/>
    <w:rsid w:val="003C43A1"/>
    <w:rsid w:val="003C55F4"/>
    <w:rsid w:val="003C7A3F"/>
    <w:rsid w:val="003D3E8F"/>
    <w:rsid w:val="003D6475"/>
    <w:rsid w:val="003E0721"/>
    <w:rsid w:val="003E375C"/>
    <w:rsid w:val="003E6FA6"/>
    <w:rsid w:val="003F0445"/>
    <w:rsid w:val="003F0CF0"/>
    <w:rsid w:val="003F3289"/>
    <w:rsid w:val="00401FCF"/>
    <w:rsid w:val="004032DF"/>
    <w:rsid w:val="004148F9"/>
    <w:rsid w:val="0042084E"/>
    <w:rsid w:val="00424D65"/>
    <w:rsid w:val="00435D7D"/>
    <w:rsid w:val="00436F62"/>
    <w:rsid w:val="00442C6C"/>
    <w:rsid w:val="00443CBE"/>
    <w:rsid w:val="004441BC"/>
    <w:rsid w:val="004450DF"/>
    <w:rsid w:val="00451575"/>
    <w:rsid w:val="0045230A"/>
    <w:rsid w:val="00457337"/>
    <w:rsid w:val="0046021C"/>
    <w:rsid w:val="00461929"/>
    <w:rsid w:val="00470FD1"/>
    <w:rsid w:val="0047156E"/>
    <w:rsid w:val="0047372D"/>
    <w:rsid w:val="004743DD"/>
    <w:rsid w:val="00474CEA"/>
    <w:rsid w:val="00483968"/>
    <w:rsid w:val="00484F86"/>
    <w:rsid w:val="00490746"/>
    <w:rsid w:val="00490852"/>
    <w:rsid w:val="004909D3"/>
    <w:rsid w:val="004946F4"/>
    <w:rsid w:val="0049487E"/>
    <w:rsid w:val="004A3E81"/>
    <w:rsid w:val="004A5C62"/>
    <w:rsid w:val="004A664B"/>
    <w:rsid w:val="004A707D"/>
    <w:rsid w:val="004B2BE7"/>
    <w:rsid w:val="004C6EEE"/>
    <w:rsid w:val="004C702B"/>
    <w:rsid w:val="004C77F7"/>
    <w:rsid w:val="004D016B"/>
    <w:rsid w:val="004D1B22"/>
    <w:rsid w:val="004D36F2"/>
    <w:rsid w:val="004E123D"/>
    <w:rsid w:val="004E4649"/>
    <w:rsid w:val="004E5C2B"/>
    <w:rsid w:val="004F00DD"/>
    <w:rsid w:val="004F2133"/>
    <w:rsid w:val="004F55F1"/>
    <w:rsid w:val="004F6936"/>
    <w:rsid w:val="004F7182"/>
    <w:rsid w:val="00503DC6"/>
    <w:rsid w:val="005061AB"/>
    <w:rsid w:val="00506F5D"/>
    <w:rsid w:val="00512446"/>
    <w:rsid w:val="005126D0"/>
    <w:rsid w:val="0051370A"/>
    <w:rsid w:val="00520AB8"/>
    <w:rsid w:val="00526865"/>
    <w:rsid w:val="00536499"/>
    <w:rsid w:val="005375F5"/>
    <w:rsid w:val="00543903"/>
    <w:rsid w:val="00546E29"/>
    <w:rsid w:val="00547A95"/>
    <w:rsid w:val="005514C5"/>
    <w:rsid w:val="00555B7E"/>
    <w:rsid w:val="00560EF5"/>
    <w:rsid w:val="00571104"/>
    <w:rsid w:val="00572031"/>
    <w:rsid w:val="00576E84"/>
    <w:rsid w:val="00576F2A"/>
    <w:rsid w:val="00581CF6"/>
    <w:rsid w:val="0058757E"/>
    <w:rsid w:val="00596A4B"/>
    <w:rsid w:val="00597507"/>
    <w:rsid w:val="005A7647"/>
    <w:rsid w:val="005B21B6"/>
    <w:rsid w:val="005B477E"/>
    <w:rsid w:val="005B7A63"/>
    <w:rsid w:val="005C42BA"/>
    <w:rsid w:val="005C49DA"/>
    <w:rsid w:val="005C50F3"/>
    <w:rsid w:val="005C5D91"/>
    <w:rsid w:val="005D07B8"/>
    <w:rsid w:val="005D6597"/>
    <w:rsid w:val="005E14E7"/>
    <w:rsid w:val="005E4097"/>
    <w:rsid w:val="005E447E"/>
    <w:rsid w:val="005F0775"/>
    <w:rsid w:val="005F0CF5"/>
    <w:rsid w:val="005F21EB"/>
    <w:rsid w:val="005F2C5B"/>
    <w:rsid w:val="00605908"/>
    <w:rsid w:val="0060629A"/>
    <w:rsid w:val="00610D7C"/>
    <w:rsid w:val="00612BBD"/>
    <w:rsid w:val="00613414"/>
    <w:rsid w:val="00624023"/>
    <w:rsid w:val="0062408D"/>
    <w:rsid w:val="00627DA7"/>
    <w:rsid w:val="006358B4"/>
    <w:rsid w:val="00636EF3"/>
    <w:rsid w:val="006371A6"/>
    <w:rsid w:val="006419AA"/>
    <w:rsid w:val="00644B1D"/>
    <w:rsid w:val="00644B7E"/>
    <w:rsid w:val="00646A68"/>
    <w:rsid w:val="0065092E"/>
    <w:rsid w:val="006557A7"/>
    <w:rsid w:val="00656290"/>
    <w:rsid w:val="00657303"/>
    <w:rsid w:val="006621D7"/>
    <w:rsid w:val="0066302A"/>
    <w:rsid w:val="00663FDE"/>
    <w:rsid w:val="00670597"/>
    <w:rsid w:val="00673388"/>
    <w:rsid w:val="00673A34"/>
    <w:rsid w:val="006768DF"/>
    <w:rsid w:val="00677574"/>
    <w:rsid w:val="0068454C"/>
    <w:rsid w:val="00684908"/>
    <w:rsid w:val="00691B62"/>
    <w:rsid w:val="006A0831"/>
    <w:rsid w:val="006A13D4"/>
    <w:rsid w:val="006A18C2"/>
    <w:rsid w:val="006A2472"/>
    <w:rsid w:val="006A3F11"/>
    <w:rsid w:val="006B077C"/>
    <w:rsid w:val="006C2DDA"/>
    <w:rsid w:val="006D2A3F"/>
    <w:rsid w:val="006E138B"/>
    <w:rsid w:val="006F1FDC"/>
    <w:rsid w:val="006F36B5"/>
    <w:rsid w:val="006F38FF"/>
    <w:rsid w:val="007013EF"/>
    <w:rsid w:val="007023E0"/>
    <w:rsid w:val="00702B10"/>
    <w:rsid w:val="00714230"/>
    <w:rsid w:val="007216AA"/>
    <w:rsid w:val="00721AB5"/>
    <w:rsid w:val="00721DEF"/>
    <w:rsid w:val="00722719"/>
    <w:rsid w:val="00724A43"/>
    <w:rsid w:val="00724AC4"/>
    <w:rsid w:val="007338F0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3139"/>
    <w:rsid w:val="0076377C"/>
    <w:rsid w:val="007646D7"/>
    <w:rsid w:val="0076737C"/>
    <w:rsid w:val="00772D5E"/>
    <w:rsid w:val="0077310D"/>
    <w:rsid w:val="00776928"/>
    <w:rsid w:val="00780F6C"/>
    <w:rsid w:val="00782F2C"/>
    <w:rsid w:val="00786F16"/>
    <w:rsid w:val="0079245A"/>
    <w:rsid w:val="00796E20"/>
    <w:rsid w:val="00797C32"/>
    <w:rsid w:val="00797FA8"/>
    <w:rsid w:val="007A4E6A"/>
    <w:rsid w:val="007A57F6"/>
    <w:rsid w:val="007B0914"/>
    <w:rsid w:val="007B1374"/>
    <w:rsid w:val="007B589F"/>
    <w:rsid w:val="007B6186"/>
    <w:rsid w:val="007C7301"/>
    <w:rsid w:val="007C7859"/>
    <w:rsid w:val="007D0A10"/>
    <w:rsid w:val="007D2BDE"/>
    <w:rsid w:val="007D2FB6"/>
    <w:rsid w:val="007D3EA2"/>
    <w:rsid w:val="007D4D5A"/>
    <w:rsid w:val="007E0DE2"/>
    <w:rsid w:val="007E5373"/>
    <w:rsid w:val="007F31B6"/>
    <w:rsid w:val="007F546C"/>
    <w:rsid w:val="007F665E"/>
    <w:rsid w:val="00800412"/>
    <w:rsid w:val="00801EEF"/>
    <w:rsid w:val="0080587B"/>
    <w:rsid w:val="00806468"/>
    <w:rsid w:val="00807ED3"/>
    <w:rsid w:val="00816735"/>
    <w:rsid w:val="00820141"/>
    <w:rsid w:val="00820E0C"/>
    <w:rsid w:val="008260DA"/>
    <w:rsid w:val="008516F2"/>
    <w:rsid w:val="00852EE6"/>
    <w:rsid w:val="00853EE4"/>
    <w:rsid w:val="00855535"/>
    <w:rsid w:val="00860662"/>
    <w:rsid w:val="00862FB6"/>
    <w:rsid w:val="008633F0"/>
    <w:rsid w:val="00867D9D"/>
    <w:rsid w:val="00872E0A"/>
    <w:rsid w:val="00875285"/>
    <w:rsid w:val="008770B0"/>
    <w:rsid w:val="00884B62"/>
    <w:rsid w:val="0088529C"/>
    <w:rsid w:val="00892553"/>
    <w:rsid w:val="0089270A"/>
    <w:rsid w:val="00893AF6"/>
    <w:rsid w:val="00894BC4"/>
    <w:rsid w:val="008A07A8"/>
    <w:rsid w:val="008A36A1"/>
    <w:rsid w:val="008A6BAC"/>
    <w:rsid w:val="008B2EE4"/>
    <w:rsid w:val="008B4D3D"/>
    <w:rsid w:val="008B57C7"/>
    <w:rsid w:val="008C2F92"/>
    <w:rsid w:val="008C748D"/>
    <w:rsid w:val="008D4236"/>
    <w:rsid w:val="008D462F"/>
    <w:rsid w:val="008D68E7"/>
    <w:rsid w:val="008E4376"/>
    <w:rsid w:val="008F5ADC"/>
    <w:rsid w:val="008F765E"/>
    <w:rsid w:val="00900719"/>
    <w:rsid w:val="00900D2A"/>
    <w:rsid w:val="00906490"/>
    <w:rsid w:val="009111B2"/>
    <w:rsid w:val="00924AE1"/>
    <w:rsid w:val="0092551B"/>
    <w:rsid w:val="009269B1"/>
    <w:rsid w:val="00937BD9"/>
    <w:rsid w:val="009500F3"/>
    <w:rsid w:val="00950E2C"/>
    <w:rsid w:val="00951D50"/>
    <w:rsid w:val="009525EB"/>
    <w:rsid w:val="0095748C"/>
    <w:rsid w:val="00961400"/>
    <w:rsid w:val="00963646"/>
    <w:rsid w:val="009658BD"/>
    <w:rsid w:val="0097122E"/>
    <w:rsid w:val="00973EC3"/>
    <w:rsid w:val="00974B4E"/>
    <w:rsid w:val="009817CA"/>
    <w:rsid w:val="00983FCF"/>
    <w:rsid w:val="009853E1"/>
    <w:rsid w:val="00986E6B"/>
    <w:rsid w:val="0099137C"/>
    <w:rsid w:val="00991769"/>
    <w:rsid w:val="00992F75"/>
    <w:rsid w:val="00994386"/>
    <w:rsid w:val="009952DA"/>
    <w:rsid w:val="00996541"/>
    <w:rsid w:val="009A279E"/>
    <w:rsid w:val="009B0A6F"/>
    <w:rsid w:val="009B1AA2"/>
    <w:rsid w:val="009B4852"/>
    <w:rsid w:val="009B59E9"/>
    <w:rsid w:val="009C7A7E"/>
    <w:rsid w:val="009D02E8"/>
    <w:rsid w:val="009D1269"/>
    <w:rsid w:val="009D51D0"/>
    <w:rsid w:val="009D70A4"/>
    <w:rsid w:val="009E08D1"/>
    <w:rsid w:val="009E1B95"/>
    <w:rsid w:val="009E496F"/>
    <w:rsid w:val="009E4B0D"/>
    <w:rsid w:val="009E6FE6"/>
    <w:rsid w:val="009E7F92"/>
    <w:rsid w:val="009F02A3"/>
    <w:rsid w:val="009F2F27"/>
    <w:rsid w:val="009F6BCB"/>
    <w:rsid w:val="009F7B78"/>
    <w:rsid w:val="00A0057A"/>
    <w:rsid w:val="00A113E3"/>
    <w:rsid w:val="00A11421"/>
    <w:rsid w:val="00A12C1A"/>
    <w:rsid w:val="00A157B1"/>
    <w:rsid w:val="00A22229"/>
    <w:rsid w:val="00A34DFE"/>
    <w:rsid w:val="00A44882"/>
    <w:rsid w:val="00A54715"/>
    <w:rsid w:val="00A6061C"/>
    <w:rsid w:val="00A62D44"/>
    <w:rsid w:val="00A65D6A"/>
    <w:rsid w:val="00A65FEE"/>
    <w:rsid w:val="00A7161C"/>
    <w:rsid w:val="00A76232"/>
    <w:rsid w:val="00A77AA3"/>
    <w:rsid w:val="00A81299"/>
    <w:rsid w:val="00A81CCB"/>
    <w:rsid w:val="00A872E5"/>
    <w:rsid w:val="00A93640"/>
    <w:rsid w:val="00A95E3B"/>
    <w:rsid w:val="00A96067"/>
    <w:rsid w:val="00A96E65"/>
    <w:rsid w:val="00A97C72"/>
    <w:rsid w:val="00AA63D4"/>
    <w:rsid w:val="00AB06E8"/>
    <w:rsid w:val="00AB1CD3"/>
    <w:rsid w:val="00AB352F"/>
    <w:rsid w:val="00AB5739"/>
    <w:rsid w:val="00AC274B"/>
    <w:rsid w:val="00AC6D36"/>
    <w:rsid w:val="00AD0CBA"/>
    <w:rsid w:val="00AD26E2"/>
    <w:rsid w:val="00AD28BD"/>
    <w:rsid w:val="00AD2ED9"/>
    <w:rsid w:val="00AD525E"/>
    <w:rsid w:val="00AD6D6E"/>
    <w:rsid w:val="00AE126A"/>
    <w:rsid w:val="00AE3005"/>
    <w:rsid w:val="00AE3B0A"/>
    <w:rsid w:val="00AE3BAA"/>
    <w:rsid w:val="00AE59A0"/>
    <w:rsid w:val="00AE7FC5"/>
    <w:rsid w:val="00AF0C57"/>
    <w:rsid w:val="00AF26F3"/>
    <w:rsid w:val="00B00672"/>
    <w:rsid w:val="00B01B4D"/>
    <w:rsid w:val="00B01E7E"/>
    <w:rsid w:val="00B02D18"/>
    <w:rsid w:val="00B04610"/>
    <w:rsid w:val="00B04702"/>
    <w:rsid w:val="00B06228"/>
    <w:rsid w:val="00B06571"/>
    <w:rsid w:val="00B068BA"/>
    <w:rsid w:val="00B13851"/>
    <w:rsid w:val="00B13B1C"/>
    <w:rsid w:val="00B22291"/>
    <w:rsid w:val="00B2417B"/>
    <w:rsid w:val="00B24E6F"/>
    <w:rsid w:val="00B26CB5"/>
    <w:rsid w:val="00B27256"/>
    <w:rsid w:val="00B2752E"/>
    <w:rsid w:val="00B307CC"/>
    <w:rsid w:val="00B30DA8"/>
    <w:rsid w:val="00B3274B"/>
    <w:rsid w:val="00B44A60"/>
    <w:rsid w:val="00B45141"/>
    <w:rsid w:val="00B5273A"/>
    <w:rsid w:val="00B573C5"/>
    <w:rsid w:val="00B62B50"/>
    <w:rsid w:val="00B635B7"/>
    <w:rsid w:val="00B65950"/>
    <w:rsid w:val="00B672C0"/>
    <w:rsid w:val="00B722EE"/>
    <w:rsid w:val="00B731E0"/>
    <w:rsid w:val="00B75646"/>
    <w:rsid w:val="00B822E9"/>
    <w:rsid w:val="00B83ACF"/>
    <w:rsid w:val="00B9028D"/>
    <w:rsid w:val="00B90729"/>
    <w:rsid w:val="00B907DA"/>
    <w:rsid w:val="00B92656"/>
    <w:rsid w:val="00B93141"/>
    <w:rsid w:val="00B950BC"/>
    <w:rsid w:val="00B95325"/>
    <w:rsid w:val="00B9714C"/>
    <w:rsid w:val="00BA2615"/>
    <w:rsid w:val="00BA27FF"/>
    <w:rsid w:val="00BA31B6"/>
    <w:rsid w:val="00BA718C"/>
    <w:rsid w:val="00BB5CF9"/>
    <w:rsid w:val="00BB7A10"/>
    <w:rsid w:val="00BC366E"/>
    <w:rsid w:val="00BC7D4F"/>
    <w:rsid w:val="00BC7ED7"/>
    <w:rsid w:val="00BD2850"/>
    <w:rsid w:val="00BE28D2"/>
    <w:rsid w:val="00BF7F58"/>
    <w:rsid w:val="00C00C7D"/>
    <w:rsid w:val="00C01381"/>
    <w:rsid w:val="00C0527D"/>
    <w:rsid w:val="00C079B8"/>
    <w:rsid w:val="00C07B16"/>
    <w:rsid w:val="00C123EA"/>
    <w:rsid w:val="00C12A49"/>
    <w:rsid w:val="00C133EE"/>
    <w:rsid w:val="00C160A6"/>
    <w:rsid w:val="00C2730D"/>
    <w:rsid w:val="00C27DE9"/>
    <w:rsid w:val="00C33388"/>
    <w:rsid w:val="00C37731"/>
    <w:rsid w:val="00C37AB9"/>
    <w:rsid w:val="00C4173A"/>
    <w:rsid w:val="00C507FB"/>
    <w:rsid w:val="00C602FF"/>
    <w:rsid w:val="00C61174"/>
    <w:rsid w:val="00C6148F"/>
    <w:rsid w:val="00C62F7A"/>
    <w:rsid w:val="00C63B9C"/>
    <w:rsid w:val="00C6682F"/>
    <w:rsid w:val="00C676CE"/>
    <w:rsid w:val="00C67970"/>
    <w:rsid w:val="00C7275E"/>
    <w:rsid w:val="00C74C5D"/>
    <w:rsid w:val="00C76E88"/>
    <w:rsid w:val="00C863C4"/>
    <w:rsid w:val="00C93C3E"/>
    <w:rsid w:val="00C952A3"/>
    <w:rsid w:val="00CA12E3"/>
    <w:rsid w:val="00CA6611"/>
    <w:rsid w:val="00CB177C"/>
    <w:rsid w:val="00CB5B6B"/>
    <w:rsid w:val="00CC2BFD"/>
    <w:rsid w:val="00CD11B6"/>
    <w:rsid w:val="00CD26B2"/>
    <w:rsid w:val="00CD3476"/>
    <w:rsid w:val="00CD64DF"/>
    <w:rsid w:val="00CE750D"/>
    <w:rsid w:val="00CF1080"/>
    <w:rsid w:val="00CF10EA"/>
    <w:rsid w:val="00CF2F50"/>
    <w:rsid w:val="00CF3C87"/>
    <w:rsid w:val="00D02919"/>
    <w:rsid w:val="00D04C61"/>
    <w:rsid w:val="00D04D8E"/>
    <w:rsid w:val="00D05B8D"/>
    <w:rsid w:val="00D07EC0"/>
    <w:rsid w:val="00D07F00"/>
    <w:rsid w:val="00D10C03"/>
    <w:rsid w:val="00D208B9"/>
    <w:rsid w:val="00D21873"/>
    <w:rsid w:val="00D22E07"/>
    <w:rsid w:val="00D2526B"/>
    <w:rsid w:val="00D3343E"/>
    <w:rsid w:val="00D33E72"/>
    <w:rsid w:val="00D33F88"/>
    <w:rsid w:val="00D35BD6"/>
    <w:rsid w:val="00D361B5"/>
    <w:rsid w:val="00D411A2"/>
    <w:rsid w:val="00D50B9C"/>
    <w:rsid w:val="00D52D73"/>
    <w:rsid w:val="00D52E58"/>
    <w:rsid w:val="00D56C68"/>
    <w:rsid w:val="00D63D0D"/>
    <w:rsid w:val="00D708A8"/>
    <w:rsid w:val="00D714CC"/>
    <w:rsid w:val="00D75325"/>
    <w:rsid w:val="00D75EA7"/>
    <w:rsid w:val="00D81F21"/>
    <w:rsid w:val="00D90C2D"/>
    <w:rsid w:val="00D95470"/>
    <w:rsid w:val="00D95FFC"/>
    <w:rsid w:val="00D96BF9"/>
    <w:rsid w:val="00D96FE3"/>
    <w:rsid w:val="00D97CC0"/>
    <w:rsid w:val="00DA0B25"/>
    <w:rsid w:val="00DA2619"/>
    <w:rsid w:val="00DA2C47"/>
    <w:rsid w:val="00DA4239"/>
    <w:rsid w:val="00DB0B61"/>
    <w:rsid w:val="00DB23B2"/>
    <w:rsid w:val="00DB314A"/>
    <w:rsid w:val="00DB38CA"/>
    <w:rsid w:val="00DB428E"/>
    <w:rsid w:val="00DB6419"/>
    <w:rsid w:val="00DB64FE"/>
    <w:rsid w:val="00DC090B"/>
    <w:rsid w:val="00DC2CF1"/>
    <w:rsid w:val="00DC4FCF"/>
    <w:rsid w:val="00DC50E0"/>
    <w:rsid w:val="00DC57E1"/>
    <w:rsid w:val="00DC6386"/>
    <w:rsid w:val="00DD1130"/>
    <w:rsid w:val="00DD1951"/>
    <w:rsid w:val="00DD3E6F"/>
    <w:rsid w:val="00DD6628"/>
    <w:rsid w:val="00DE3250"/>
    <w:rsid w:val="00DE6028"/>
    <w:rsid w:val="00DE78A3"/>
    <w:rsid w:val="00DF1A71"/>
    <w:rsid w:val="00DF68C7"/>
    <w:rsid w:val="00DF7A5C"/>
    <w:rsid w:val="00E02C49"/>
    <w:rsid w:val="00E170DC"/>
    <w:rsid w:val="00E26818"/>
    <w:rsid w:val="00E27FFC"/>
    <w:rsid w:val="00E30B15"/>
    <w:rsid w:val="00E37166"/>
    <w:rsid w:val="00E40181"/>
    <w:rsid w:val="00E46998"/>
    <w:rsid w:val="00E5090F"/>
    <w:rsid w:val="00E51E45"/>
    <w:rsid w:val="00E569E0"/>
    <w:rsid w:val="00E61DDE"/>
    <w:rsid w:val="00E629A1"/>
    <w:rsid w:val="00E63343"/>
    <w:rsid w:val="00E7578A"/>
    <w:rsid w:val="00E75D4D"/>
    <w:rsid w:val="00E767FD"/>
    <w:rsid w:val="00E82C55"/>
    <w:rsid w:val="00E851B1"/>
    <w:rsid w:val="00E87E47"/>
    <w:rsid w:val="00E92AC3"/>
    <w:rsid w:val="00E95C2E"/>
    <w:rsid w:val="00E96F1F"/>
    <w:rsid w:val="00EB00E0"/>
    <w:rsid w:val="00EB5286"/>
    <w:rsid w:val="00EC059F"/>
    <w:rsid w:val="00EC1F24"/>
    <w:rsid w:val="00ED5B9B"/>
    <w:rsid w:val="00ED6BAD"/>
    <w:rsid w:val="00ED7447"/>
    <w:rsid w:val="00EE1488"/>
    <w:rsid w:val="00EE3166"/>
    <w:rsid w:val="00EE4D5D"/>
    <w:rsid w:val="00EE62E6"/>
    <w:rsid w:val="00EE7A6A"/>
    <w:rsid w:val="00EF109B"/>
    <w:rsid w:val="00EF362A"/>
    <w:rsid w:val="00EF36AF"/>
    <w:rsid w:val="00EF5B4A"/>
    <w:rsid w:val="00F00F9C"/>
    <w:rsid w:val="00F02ABA"/>
    <w:rsid w:val="00F0437A"/>
    <w:rsid w:val="00F10AAE"/>
    <w:rsid w:val="00F11037"/>
    <w:rsid w:val="00F12955"/>
    <w:rsid w:val="00F14AA8"/>
    <w:rsid w:val="00F1691A"/>
    <w:rsid w:val="00F22EF4"/>
    <w:rsid w:val="00F250A9"/>
    <w:rsid w:val="00F30FF4"/>
    <w:rsid w:val="00F331AD"/>
    <w:rsid w:val="00F43A37"/>
    <w:rsid w:val="00F45A2F"/>
    <w:rsid w:val="00F4641B"/>
    <w:rsid w:val="00F46EB8"/>
    <w:rsid w:val="00F47277"/>
    <w:rsid w:val="00F47826"/>
    <w:rsid w:val="00F511E4"/>
    <w:rsid w:val="00F52D09"/>
    <w:rsid w:val="00F52E08"/>
    <w:rsid w:val="00F53D0B"/>
    <w:rsid w:val="00F55B21"/>
    <w:rsid w:val="00F56EF6"/>
    <w:rsid w:val="00F629E8"/>
    <w:rsid w:val="00F64696"/>
    <w:rsid w:val="00F65AA9"/>
    <w:rsid w:val="00F66997"/>
    <w:rsid w:val="00F6768F"/>
    <w:rsid w:val="00F72C2C"/>
    <w:rsid w:val="00F73838"/>
    <w:rsid w:val="00F76CAB"/>
    <w:rsid w:val="00F772C6"/>
    <w:rsid w:val="00F85195"/>
    <w:rsid w:val="00F938BA"/>
    <w:rsid w:val="00F94A4E"/>
    <w:rsid w:val="00F94BF4"/>
    <w:rsid w:val="00F9697E"/>
    <w:rsid w:val="00FA2C46"/>
    <w:rsid w:val="00FB4CDA"/>
    <w:rsid w:val="00FC0F81"/>
    <w:rsid w:val="00FC2283"/>
    <w:rsid w:val="00FC395C"/>
    <w:rsid w:val="00FD2FEB"/>
    <w:rsid w:val="00FD3766"/>
    <w:rsid w:val="00FD47C4"/>
    <w:rsid w:val="00FD5957"/>
    <w:rsid w:val="00FE19A5"/>
    <w:rsid w:val="00FE2DCF"/>
    <w:rsid w:val="00FF12A7"/>
    <w:rsid w:val="00FF2D30"/>
    <w:rsid w:val="00FF2FCE"/>
    <w:rsid w:val="00FF4F7D"/>
    <w:rsid w:val="00FF5998"/>
    <w:rsid w:val="00FF6654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73"/>
    <o:shapelayout v:ext="edit">
      <o:idmap v:ext="edit" data="1"/>
    </o:shapelayout>
  </w:shapeDefaults>
  <w:decimalSymbol w:val="."/>
  <w:listSeparator w:val=","/>
  <w14:docId w14:val="53C34544"/>
  <w15:docId w15:val="{7C541D15-7C87-47C3-8929-CC8D12F8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3E0721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table" w:styleId="ListTable4">
    <w:name w:val="List Table 4"/>
    <w:basedOn w:val="TableNormal"/>
    <w:uiPriority w:val="49"/>
    <w:rsid w:val="0092551B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rsid w:val="00A936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2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3102A9"/>
  </w:style>
  <w:style w:type="character" w:styleId="CommentReference">
    <w:name w:val="annotation reference"/>
    <w:basedOn w:val="DefaultParagraphFont"/>
    <w:uiPriority w:val="99"/>
    <w:semiHidden/>
    <w:unhideWhenUsed/>
    <w:rsid w:val="00E02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C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C4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C49"/>
    <w:rPr>
      <w:rFonts w:ascii="Cambria" w:hAnsi="Cambria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6377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HHSbody">
    <w:name w:val="DHHS body"/>
    <w:link w:val="DHHSbodyChar"/>
    <w:qFormat/>
    <w:rsid w:val="00470FD1"/>
    <w:pPr>
      <w:spacing w:after="120" w:line="271" w:lineRule="auto"/>
    </w:pPr>
    <w:rPr>
      <w:rFonts w:ascii="Arial" w:eastAsia="Times" w:hAnsi="Arial"/>
      <w:sz w:val="22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470FD1"/>
    <w:rPr>
      <w:rFonts w:ascii="Arial" w:eastAsia="Times" w:hAnsi="Arial"/>
      <w:sz w:val="22"/>
      <w:lang w:eastAsia="en-US"/>
    </w:rPr>
  </w:style>
  <w:style w:type="paragraph" w:customStyle="1" w:styleId="Default">
    <w:name w:val="Default"/>
    <w:rsid w:val="001922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71"/>
    <w:rsid w:val="00D708A8"/>
    <w:rPr>
      <w:rFonts w:ascii="Cambria" w:hAnsi="Cambria"/>
      <w:lang w:eastAsia="en-US"/>
    </w:rPr>
  </w:style>
  <w:style w:type="table" w:styleId="TableGridLight">
    <w:name w:val="Grid Table Light"/>
    <w:basedOn w:val="TableNormal"/>
    <w:uiPriority w:val="40"/>
    <w:rsid w:val="00FF66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borah.evans@dpc.vic.gov.au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athy.austin@dpc.vi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shua.atkinson@dpc.vic.gov.a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oshua.atkinson@dpc.vic.gov.au" TargetMode="External"/><Relationship Id="rId10" Type="http://schemas.openxmlformats.org/officeDocument/2006/relationships/image" Target="media/image2.jp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mailto:kelly.lehmann@dpc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3725-322D-4C3B-8F87-2043E050EED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3017216-E838-44C0-ABF8-DB11E37D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4818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Berriman (DPC)</dc:creator>
  <cp:keywords/>
  <dc:description/>
  <cp:lastModifiedBy>Tim Kanoa (DPC)</cp:lastModifiedBy>
  <cp:revision>3</cp:revision>
  <cp:lastPrinted>2015-01-28T03:08:00Z</cp:lastPrinted>
  <dcterms:created xsi:type="dcterms:W3CDTF">2020-08-11T13:53:00Z</dcterms:created>
  <dcterms:modified xsi:type="dcterms:W3CDTF">2020-08-11T13:54:00Z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iteId">
    <vt:lpwstr>722ea0be-3e1c-4b11-ad6f-9401d6856e24</vt:lpwstr>
  </property>
  <property fmtid="{D5CDD505-2E9C-101B-9397-08002B2CF9AE}" pid="5" name="MSIP_Label_7158ebbd-6c5e-441f-bfc9-4eb8c11e3978_Owner">
    <vt:lpwstr>alexandra.berriman@dpc.vic.gov.au</vt:lpwstr>
  </property>
  <property fmtid="{D5CDD505-2E9C-101B-9397-08002B2CF9AE}" pid="6" name="MSIP_Label_7158ebbd-6c5e-441f-bfc9-4eb8c11e3978_SetDate">
    <vt:lpwstr>2020-05-11T06:56:24.0939333Z</vt:lpwstr>
  </property>
  <property fmtid="{D5CDD505-2E9C-101B-9397-08002B2CF9AE}" pid="7" name="MSIP_Label_7158ebbd-6c5e-441f-bfc9-4eb8c11e3978_Name">
    <vt:lpwstr>OFFICIAL</vt:lpwstr>
  </property>
  <property fmtid="{D5CDD505-2E9C-101B-9397-08002B2CF9AE}" pid="8" name="MSIP_Label_7158ebbd-6c5e-441f-bfc9-4eb8c11e3978_Application">
    <vt:lpwstr>Microsoft Azure Information Protection</vt:lpwstr>
  </property>
  <property fmtid="{D5CDD505-2E9C-101B-9397-08002B2CF9AE}" pid="9" name="MSIP_Label_7158ebbd-6c5e-441f-bfc9-4eb8c11e3978_Extended_MSFT_Method">
    <vt:lpwstr>Manual</vt:lpwstr>
  </property>
  <property fmtid="{D5CDD505-2E9C-101B-9397-08002B2CF9AE}" pid="10" name="Sensitivity">
    <vt:lpwstr>OFFICIAL</vt:lpwstr>
  </property>
</Properties>
</file>